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61" w:rsidRDefault="00615061" w:rsidP="006150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383030" cy="1713230"/>
            <wp:effectExtent l="19050" t="0" r="7620" b="0"/>
            <wp:docPr id="4" name="Рисунок 1" descr="Копия герб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61" w:rsidRDefault="00615061" w:rsidP="0061506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15061" w:rsidRDefault="00615061" w:rsidP="006150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АДМИНИСТРАЦИЯ</w:t>
      </w:r>
    </w:p>
    <w:p w:rsidR="00615061" w:rsidRDefault="00615061" w:rsidP="006150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СЕЙМСКОГО СЕЛЬСОВЕТА</w:t>
      </w:r>
    </w:p>
    <w:p w:rsidR="00615061" w:rsidRDefault="00615061" w:rsidP="006150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МАНТУРОВСКОГО РАЙОНА КУРСКОЙ ОБЛАСТИ</w:t>
      </w:r>
    </w:p>
    <w:p w:rsidR="00101EC2" w:rsidRPr="00101EC2" w:rsidRDefault="00101EC2" w:rsidP="00601383">
      <w:pPr>
        <w:rPr>
          <w:rFonts w:ascii="Arial" w:hAnsi="Arial" w:cs="Arial"/>
          <w:b/>
          <w:sz w:val="32"/>
          <w:szCs w:val="32"/>
        </w:rPr>
      </w:pPr>
    </w:p>
    <w:p w:rsidR="00601383" w:rsidRPr="00101EC2" w:rsidRDefault="00CA777F" w:rsidP="00101EC2">
      <w:pPr>
        <w:jc w:val="center"/>
        <w:rPr>
          <w:rFonts w:ascii="Arial" w:hAnsi="Arial" w:cs="Arial"/>
          <w:b/>
          <w:sz w:val="32"/>
          <w:szCs w:val="32"/>
        </w:rPr>
      </w:pPr>
      <w:r w:rsidRPr="00101EC2">
        <w:rPr>
          <w:rFonts w:ascii="Arial" w:hAnsi="Arial" w:cs="Arial"/>
          <w:b/>
          <w:sz w:val="32"/>
          <w:szCs w:val="32"/>
        </w:rPr>
        <w:t>от  28  марта 2017 года  №</w:t>
      </w:r>
      <w:r w:rsidR="0062107D">
        <w:rPr>
          <w:rFonts w:ascii="Arial" w:hAnsi="Arial" w:cs="Arial"/>
          <w:b/>
          <w:sz w:val="32"/>
          <w:szCs w:val="32"/>
        </w:rPr>
        <w:t>12</w:t>
      </w:r>
    </w:p>
    <w:p w:rsidR="00601383" w:rsidRPr="00CA777F" w:rsidRDefault="00101EC2" w:rsidP="00101EC2">
      <w:pPr>
        <w:pStyle w:val="21"/>
        <w:spacing w:line="276" w:lineRule="auto"/>
        <w:rPr>
          <w:rFonts w:ascii="Arial" w:hAnsi="Arial" w:cs="Arial"/>
          <w:sz w:val="24"/>
        </w:rPr>
      </w:pPr>
      <w:r w:rsidRPr="00101EC2">
        <w:rPr>
          <w:rFonts w:ascii="Arial" w:hAnsi="Arial" w:cs="Arial"/>
          <w:b/>
          <w:bCs/>
          <w:sz w:val="32"/>
          <w:szCs w:val="32"/>
        </w:rPr>
        <w:t>Об общественной муниципальной ком</w:t>
      </w:r>
      <w:r>
        <w:rPr>
          <w:rFonts w:ascii="Arial" w:hAnsi="Arial" w:cs="Arial"/>
          <w:b/>
          <w:bCs/>
          <w:sz w:val="32"/>
          <w:szCs w:val="32"/>
        </w:rPr>
        <w:t xml:space="preserve">иссии по обеспечению реализации </w:t>
      </w:r>
      <w:r w:rsidRPr="00101EC2">
        <w:rPr>
          <w:rFonts w:ascii="Arial" w:hAnsi="Arial" w:cs="Arial"/>
          <w:b/>
          <w:bCs/>
          <w:sz w:val="32"/>
          <w:szCs w:val="32"/>
        </w:rPr>
        <w:t>муниципальной программы формирования современной городской среды на территории муниципального образования Сеймского сельсовета Мантуровского района Курской области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601383" w:rsidRPr="00CA777F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1383" w:rsidRPr="00CA777F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CA777F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</w:t>
      </w:r>
      <w:r w:rsidRPr="00CA777F">
        <w:rPr>
          <w:rFonts w:ascii="Arial" w:hAnsi="Arial" w:cs="Arial"/>
          <w:bCs/>
          <w:sz w:val="24"/>
          <w:szCs w:val="24"/>
        </w:rPr>
        <w:t xml:space="preserve"> Сеймского сельсовета Мантуровского </w:t>
      </w:r>
      <w:r w:rsidRPr="00CA777F">
        <w:rPr>
          <w:rFonts w:ascii="Arial" w:hAnsi="Arial" w:cs="Arial"/>
          <w:sz w:val="24"/>
          <w:szCs w:val="24"/>
        </w:rPr>
        <w:t xml:space="preserve">района от 13 марта 2017 года №38 «Об утверждении Порядка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</w:t>
      </w:r>
      <w:r w:rsidRPr="00CA777F">
        <w:rPr>
          <w:rFonts w:ascii="Arial" w:hAnsi="Arial" w:cs="Arial"/>
          <w:bCs/>
          <w:sz w:val="24"/>
          <w:szCs w:val="24"/>
        </w:rPr>
        <w:t>на территории муниципального образования Сеймского сельсовета Мантуровского района Курской области</w:t>
      </w:r>
      <w:r w:rsidRPr="00CA777F">
        <w:rPr>
          <w:rFonts w:ascii="Arial" w:hAnsi="Arial" w:cs="Arial"/>
          <w:sz w:val="24"/>
          <w:szCs w:val="24"/>
        </w:rPr>
        <w:t xml:space="preserve"> в 2017 году,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</w:t>
      </w:r>
      <w:r w:rsidRPr="00CA777F">
        <w:rPr>
          <w:rFonts w:ascii="Arial" w:hAnsi="Arial" w:cs="Arial"/>
          <w:bCs/>
          <w:sz w:val="24"/>
          <w:szCs w:val="24"/>
        </w:rPr>
        <w:t xml:space="preserve">на территории муниципального образования Сеймского сельсовета Мантуровского района Курской области </w:t>
      </w:r>
      <w:r w:rsidRPr="00CA777F">
        <w:rPr>
          <w:rFonts w:ascii="Arial" w:hAnsi="Arial" w:cs="Arial"/>
          <w:sz w:val="24"/>
          <w:szCs w:val="24"/>
        </w:rPr>
        <w:t xml:space="preserve">в 2017 году», руководствуясь Уставом </w:t>
      </w:r>
      <w:r w:rsidRPr="00CA777F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CA777F">
        <w:rPr>
          <w:rFonts w:ascii="Arial" w:hAnsi="Arial" w:cs="Arial"/>
          <w:bCs/>
          <w:sz w:val="24"/>
          <w:szCs w:val="24"/>
        </w:rPr>
        <w:t xml:space="preserve"> образования «</w:t>
      </w:r>
      <w:proofErr w:type="spellStart"/>
      <w:r w:rsidRPr="00CA777F">
        <w:rPr>
          <w:rFonts w:ascii="Arial" w:hAnsi="Arial" w:cs="Arial"/>
          <w:bCs/>
          <w:sz w:val="24"/>
          <w:szCs w:val="24"/>
        </w:rPr>
        <w:t>Сеймский</w:t>
      </w:r>
      <w:proofErr w:type="spellEnd"/>
      <w:r w:rsidRPr="00CA777F">
        <w:rPr>
          <w:rFonts w:ascii="Arial" w:hAnsi="Arial" w:cs="Arial"/>
          <w:bCs/>
          <w:sz w:val="24"/>
          <w:szCs w:val="24"/>
        </w:rPr>
        <w:t xml:space="preserve"> сельсовет» Мантуровского района Курской области</w:t>
      </w:r>
      <w:r w:rsidRPr="00CA777F">
        <w:rPr>
          <w:rFonts w:ascii="Arial" w:hAnsi="Arial" w:cs="Arial"/>
          <w:sz w:val="24"/>
          <w:szCs w:val="24"/>
        </w:rPr>
        <w:t xml:space="preserve">, Администрация </w:t>
      </w:r>
      <w:r w:rsidRPr="00CA777F">
        <w:rPr>
          <w:rFonts w:ascii="Arial" w:hAnsi="Arial" w:cs="Arial"/>
          <w:bCs/>
          <w:sz w:val="24"/>
          <w:szCs w:val="24"/>
        </w:rPr>
        <w:t>Сеймского сельсовета Мантуровского</w:t>
      </w:r>
      <w:r w:rsidRPr="00CA777F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601383" w:rsidRPr="00CA777F" w:rsidRDefault="00601383" w:rsidP="00601383">
      <w:pPr>
        <w:widowControl w:val="0"/>
        <w:numPr>
          <w:ilvl w:val="0"/>
          <w:numId w:val="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851"/>
        <w:jc w:val="both"/>
        <w:rPr>
          <w:rFonts w:ascii="Arial" w:hAnsi="Arial" w:cs="Arial"/>
          <w:sz w:val="24"/>
          <w:szCs w:val="24"/>
        </w:rPr>
      </w:pPr>
      <w:r w:rsidRPr="00CA777F">
        <w:rPr>
          <w:rFonts w:ascii="Arial" w:hAnsi="Arial" w:cs="Arial"/>
          <w:sz w:val="24"/>
          <w:szCs w:val="24"/>
        </w:rPr>
        <w:t xml:space="preserve">Создать общественную муниципальную комиссию по обеспечению реализации муниципальной программы формирования современной городской среды </w:t>
      </w:r>
      <w:r w:rsidRPr="00CA777F">
        <w:rPr>
          <w:rFonts w:ascii="Arial" w:hAnsi="Arial" w:cs="Arial"/>
          <w:bCs/>
          <w:sz w:val="24"/>
          <w:szCs w:val="24"/>
        </w:rPr>
        <w:t>на территории муниципального образования «</w:t>
      </w:r>
      <w:proofErr w:type="spellStart"/>
      <w:r w:rsidRPr="00CA777F">
        <w:rPr>
          <w:rFonts w:ascii="Arial" w:hAnsi="Arial" w:cs="Arial"/>
          <w:bCs/>
          <w:sz w:val="24"/>
          <w:szCs w:val="24"/>
        </w:rPr>
        <w:t>Сеймский</w:t>
      </w:r>
      <w:proofErr w:type="spellEnd"/>
      <w:r w:rsidRPr="00CA777F">
        <w:rPr>
          <w:rFonts w:ascii="Arial" w:hAnsi="Arial" w:cs="Arial"/>
          <w:bCs/>
          <w:sz w:val="24"/>
          <w:szCs w:val="24"/>
        </w:rPr>
        <w:t xml:space="preserve"> сельсовет» Мантуровского района Курской области</w:t>
      </w:r>
      <w:r w:rsidRPr="00CA777F">
        <w:rPr>
          <w:rFonts w:ascii="Arial" w:hAnsi="Arial" w:cs="Arial"/>
          <w:sz w:val="24"/>
          <w:szCs w:val="24"/>
        </w:rPr>
        <w:t xml:space="preserve">. </w:t>
      </w:r>
    </w:p>
    <w:p w:rsidR="00601383" w:rsidRPr="00CA777F" w:rsidRDefault="00601383" w:rsidP="00601383">
      <w:pPr>
        <w:widowControl w:val="0"/>
        <w:numPr>
          <w:ilvl w:val="0"/>
          <w:numId w:val="1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CA777F">
        <w:rPr>
          <w:rFonts w:ascii="Arial" w:hAnsi="Arial" w:cs="Arial"/>
          <w:sz w:val="24"/>
          <w:szCs w:val="24"/>
        </w:rPr>
        <w:t>Утвердить прилагаемые:</w:t>
      </w:r>
    </w:p>
    <w:p w:rsidR="00601383" w:rsidRPr="00CA777F" w:rsidRDefault="00601383" w:rsidP="00601383">
      <w:pPr>
        <w:widowControl w:val="0"/>
        <w:numPr>
          <w:ilvl w:val="0"/>
          <w:numId w:val="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851"/>
        <w:jc w:val="both"/>
        <w:rPr>
          <w:rFonts w:ascii="Arial" w:hAnsi="Arial" w:cs="Arial"/>
          <w:sz w:val="24"/>
          <w:szCs w:val="24"/>
        </w:rPr>
      </w:pPr>
      <w:r w:rsidRPr="00CA777F">
        <w:rPr>
          <w:rFonts w:ascii="Arial" w:hAnsi="Arial" w:cs="Arial"/>
          <w:sz w:val="24"/>
          <w:szCs w:val="24"/>
        </w:rPr>
        <w:lastRenderedPageBreak/>
        <w:t xml:space="preserve">Положение об общественной муниципальной комиссии по обеспечению реализации муниципальной программы формирования современной городской среды </w:t>
      </w:r>
      <w:r w:rsidRPr="00CA777F">
        <w:rPr>
          <w:rFonts w:ascii="Arial" w:hAnsi="Arial" w:cs="Arial"/>
          <w:bCs/>
          <w:sz w:val="24"/>
          <w:szCs w:val="24"/>
        </w:rPr>
        <w:t>на территории муниципального образования «</w:t>
      </w:r>
      <w:proofErr w:type="spellStart"/>
      <w:r w:rsidRPr="00CA777F">
        <w:rPr>
          <w:rFonts w:ascii="Arial" w:hAnsi="Arial" w:cs="Arial"/>
          <w:bCs/>
          <w:sz w:val="24"/>
          <w:szCs w:val="24"/>
        </w:rPr>
        <w:t>Сеймский</w:t>
      </w:r>
      <w:proofErr w:type="spellEnd"/>
      <w:r w:rsidRPr="00CA777F">
        <w:rPr>
          <w:rFonts w:ascii="Arial" w:hAnsi="Arial" w:cs="Arial"/>
          <w:bCs/>
          <w:sz w:val="24"/>
          <w:szCs w:val="24"/>
        </w:rPr>
        <w:t xml:space="preserve"> сельсовет» Мантуровского района Курской области</w:t>
      </w:r>
      <w:r w:rsidRPr="00CA777F">
        <w:rPr>
          <w:rFonts w:ascii="Arial" w:hAnsi="Arial" w:cs="Arial"/>
          <w:sz w:val="24"/>
          <w:szCs w:val="24"/>
        </w:rPr>
        <w:t xml:space="preserve">. </w:t>
      </w:r>
    </w:p>
    <w:p w:rsidR="00601383" w:rsidRPr="00CA777F" w:rsidRDefault="00601383" w:rsidP="00601383">
      <w:pPr>
        <w:widowControl w:val="0"/>
        <w:numPr>
          <w:ilvl w:val="0"/>
          <w:numId w:val="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851"/>
        <w:jc w:val="both"/>
        <w:rPr>
          <w:rFonts w:ascii="Arial" w:hAnsi="Arial" w:cs="Arial"/>
          <w:sz w:val="24"/>
          <w:szCs w:val="24"/>
        </w:rPr>
      </w:pPr>
      <w:r w:rsidRPr="00CA777F">
        <w:rPr>
          <w:rFonts w:ascii="Arial" w:hAnsi="Arial" w:cs="Arial"/>
          <w:sz w:val="24"/>
          <w:szCs w:val="24"/>
        </w:rPr>
        <w:t xml:space="preserve">Состав общественной муниципальной комиссии по обеспечению реализации муниципальной программы формирования современной городской среды </w:t>
      </w:r>
      <w:r w:rsidRPr="00CA777F">
        <w:rPr>
          <w:rFonts w:ascii="Arial" w:hAnsi="Arial" w:cs="Arial"/>
          <w:bCs/>
          <w:sz w:val="24"/>
          <w:szCs w:val="24"/>
        </w:rPr>
        <w:t>на территории муниципального образования «</w:t>
      </w:r>
      <w:proofErr w:type="spellStart"/>
      <w:r w:rsidRPr="00CA777F">
        <w:rPr>
          <w:rFonts w:ascii="Arial" w:hAnsi="Arial" w:cs="Arial"/>
          <w:bCs/>
          <w:sz w:val="24"/>
          <w:szCs w:val="24"/>
        </w:rPr>
        <w:t>Сеймский</w:t>
      </w:r>
      <w:proofErr w:type="spellEnd"/>
      <w:r w:rsidRPr="00CA777F">
        <w:rPr>
          <w:rFonts w:ascii="Arial" w:hAnsi="Arial" w:cs="Arial"/>
          <w:bCs/>
          <w:sz w:val="24"/>
          <w:szCs w:val="24"/>
        </w:rPr>
        <w:t xml:space="preserve"> сельсовет» Мантуровского района Курской области</w:t>
      </w:r>
      <w:r w:rsidRPr="00CA777F">
        <w:rPr>
          <w:rFonts w:ascii="Arial" w:hAnsi="Arial" w:cs="Arial"/>
          <w:sz w:val="24"/>
          <w:szCs w:val="24"/>
        </w:rPr>
        <w:t xml:space="preserve">. </w:t>
      </w:r>
    </w:p>
    <w:p w:rsidR="00601383" w:rsidRDefault="00601383" w:rsidP="00E428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A777F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его подписания. </w:t>
      </w:r>
    </w:p>
    <w:p w:rsidR="00CA777F" w:rsidRDefault="00CA777F" w:rsidP="00E428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A777F" w:rsidRDefault="00CA777F" w:rsidP="00E428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A777F" w:rsidRDefault="00CA777F" w:rsidP="00E428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A777F" w:rsidRPr="00CA777F" w:rsidRDefault="00CA777F" w:rsidP="00E428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1383" w:rsidRPr="00CA777F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1383" w:rsidRPr="00CA777F" w:rsidRDefault="00601383" w:rsidP="00E428A4">
      <w:pPr>
        <w:tabs>
          <w:tab w:val="left" w:pos="8380"/>
        </w:tabs>
        <w:spacing w:after="0"/>
        <w:rPr>
          <w:rFonts w:ascii="Arial" w:hAnsi="Arial" w:cs="Arial"/>
          <w:sz w:val="24"/>
          <w:szCs w:val="24"/>
        </w:rPr>
      </w:pPr>
      <w:r w:rsidRPr="00CA777F">
        <w:rPr>
          <w:rFonts w:ascii="Arial" w:hAnsi="Arial" w:cs="Arial"/>
          <w:sz w:val="24"/>
          <w:szCs w:val="24"/>
        </w:rPr>
        <w:t xml:space="preserve">Глава </w:t>
      </w:r>
      <w:r w:rsidRPr="00CA777F">
        <w:rPr>
          <w:rFonts w:ascii="Arial" w:hAnsi="Arial" w:cs="Arial"/>
          <w:bCs/>
          <w:sz w:val="24"/>
          <w:szCs w:val="24"/>
        </w:rPr>
        <w:t>Сеймского</w:t>
      </w:r>
      <w:r w:rsidRPr="00CA777F">
        <w:rPr>
          <w:rFonts w:ascii="Arial" w:hAnsi="Arial" w:cs="Arial"/>
          <w:sz w:val="24"/>
          <w:szCs w:val="24"/>
        </w:rPr>
        <w:t xml:space="preserve"> сельсовета</w:t>
      </w:r>
    </w:p>
    <w:p w:rsidR="00601383" w:rsidRPr="00CA777F" w:rsidRDefault="00601383" w:rsidP="00E428A4">
      <w:pPr>
        <w:tabs>
          <w:tab w:val="left" w:pos="8380"/>
        </w:tabs>
        <w:spacing w:after="0"/>
        <w:rPr>
          <w:rFonts w:ascii="Arial" w:hAnsi="Arial" w:cs="Arial"/>
          <w:sz w:val="24"/>
          <w:szCs w:val="24"/>
        </w:rPr>
      </w:pPr>
      <w:r w:rsidRPr="00CA777F">
        <w:rPr>
          <w:rFonts w:ascii="Arial" w:hAnsi="Arial" w:cs="Arial"/>
          <w:bCs/>
          <w:sz w:val="24"/>
          <w:szCs w:val="24"/>
        </w:rPr>
        <w:t>Мантуровского</w:t>
      </w:r>
      <w:r w:rsidRPr="00CA777F">
        <w:rPr>
          <w:rFonts w:ascii="Arial" w:hAnsi="Arial" w:cs="Arial"/>
          <w:sz w:val="24"/>
          <w:szCs w:val="24"/>
        </w:rPr>
        <w:t xml:space="preserve"> района                                            А.Н. Уколов                                    </w:t>
      </w:r>
    </w:p>
    <w:p w:rsidR="00601383" w:rsidRPr="00E428A4" w:rsidRDefault="00601383" w:rsidP="00601383">
      <w:pPr>
        <w:spacing w:after="0"/>
        <w:rPr>
          <w:rFonts w:ascii="Arial" w:hAnsi="Arial" w:cs="Arial"/>
          <w:sz w:val="24"/>
          <w:szCs w:val="24"/>
        </w:rPr>
        <w:sectPr w:rsidR="00601383" w:rsidRPr="00E428A4" w:rsidSect="000E586B">
          <w:pgSz w:w="11900" w:h="16840"/>
          <w:pgMar w:top="1134" w:right="1247" w:bottom="1134" w:left="1531" w:header="0" w:footer="0" w:gutter="0"/>
          <w:cols w:space="720"/>
        </w:sectPr>
      </w:pPr>
    </w:p>
    <w:p w:rsidR="00601383" w:rsidRPr="00E428A4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bookmarkStart w:id="0" w:name="page3"/>
      <w:bookmarkEnd w:id="0"/>
      <w:r w:rsidRPr="00E428A4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601383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bCs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CA777F">
        <w:rPr>
          <w:rFonts w:ascii="Arial" w:hAnsi="Arial" w:cs="Arial"/>
          <w:bCs/>
          <w:sz w:val="24"/>
          <w:szCs w:val="24"/>
        </w:rPr>
        <w:t>Сеймского сельсовета</w:t>
      </w:r>
    </w:p>
    <w:p w:rsidR="00CA777F" w:rsidRPr="00E428A4" w:rsidRDefault="00CA777F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Мантуровского района</w:t>
      </w:r>
    </w:p>
    <w:p w:rsidR="00601383" w:rsidRPr="00E428A4" w:rsidRDefault="00CA777F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28 марта 2017 года </w:t>
      </w:r>
      <w:r w:rsidR="0062107D">
        <w:rPr>
          <w:rFonts w:ascii="Arial" w:hAnsi="Arial" w:cs="Arial"/>
          <w:sz w:val="24"/>
          <w:szCs w:val="24"/>
        </w:rPr>
        <w:t>№12</w:t>
      </w:r>
    </w:p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1383" w:rsidRPr="00E428A4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bCs/>
          <w:sz w:val="24"/>
          <w:szCs w:val="24"/>
        </w:rPr>
      </w:pPr>
      <w:r w:rsidRPr="00E428A4">
        <w:rPr>
          <w:rFonts w:ascii="Arial" w:hAnsi="Arial" w:cs="Arial"/>
          <w:bCs/>
          <w:sz w:val="24"/>
          <w:szCs w:val="24"/>
        </w:rPr>
        <w:t>Положение</w:t>
      </w:r>
    </w:p>
    <w:p w:rsidR="00601383" w:rsidRPr="00E428A4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bCs/>
          <w:sz w:val="24"/>
          <w:szCs w:val="24"/>
        </w:rPr>
        <w:t xml:space="preserve">об общественной муниципальной комиссии по обеспечению реализации муниципальной программы формирования современной городской </w:t>
      </w:r>
      <w:r w:rsidRPr="00E428A4">
        <w:rPr>
          <w:rFonts w:ascii="Arial" w:hAnsi="Arial" w:cs="Arial"/>
          <w:sz w:val="24"/>
          <w:szCs w:val="24"/>
        </w:rPr>
        <w:t xml:space="preserve">среды на </w:t>
      </w:r>
      <w:r w:rsidRPr="00E428A4">
        <w:rPr>
          <w:rFonts w:ascii="Arial" w:hAnsi="Arial" w:cs="Arial"/>
          <w:bCs/>
          <w:sz w:val="24"/>
          <w:szCs w:val="24"/>
        </w:rPr>
        <w:t>территории муниципального образования «</w:t>
      </w:r>
      <w:proofErr w:type="spellStart"/>
      <w:r w:rsidRPr="00E428A4">
        <w:rPr>
          <w:rFonts w:ascii="Arial" w:hAnsi="Arial" w:cs="Arial"/>
          <w:bCs/>
          <w:sz w:val="24"/>
          <w:szCs w:val="24"/>
        </w:rPr>
        <w:t>Сеймский</w:t>
      </w:r>
      <w:proofErr w:type="spellEnd"/>
      <w:r w:rsidRPr="00E428A4">
        <w:rPr>
          <w:rFonts w:ascii="Arial" w:hAnsi="Arial" w:cs="Arial"/>
          <w:bCs/>
          <w:sz w:val="24"/>
          <w:szCs w:val="24"/>
        </w:rPr>
        <w:t xml:space="preserve"> сельсовет» Мантуровского района Курской области</w:t>
      </w:r>
    </w:p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1383" w:rsidRPr="00E428A4" w:rsidRDefault="00601383" w:rsidP="00601383">
      <w:pPr>
        <w:widowControl w:val="0"/>
        <w:numPr>
          <w:ilvl w:val="0"/>
          <w:numId w:val="3"/>
        </w:numPr>
        <w:tabs>
          <w:tab w:val="clear" w:pos="720"/>
          <w:tab w:val="num" w:pos="113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Настоящее Положение определяет порядок работы общественной муниципальной комиссии по обеспечению реализации муниципальной программы формирования современной городской среды на </w:t>
      </w:r>
      <w:r w:rsidRPr="00E428A4">
        <w:rPr>
          <w:rFonts w:ascii="Arial" w:hAnsi="Arial" w:cs="Arial"/>
          <w:bCs/>
          <w:sz w:val="24"/>
          <w:szCs w:val="24"/>
        </w:rPr>
        <w:t>территории муниципального образования «</w:t>
      </w:r>
      <w:proofErr w:type="spellStart"/>
      <w:r w:rsidRPr="00E428A4">
        <w:rPr>
          <w:rFonts w:ascii="Arial" w:hAnsi="Arial" w:cs="Arial"/>
          <w:bCs/>
          <w:sz w:val="24"/>
          <w:szCs w:val="24"/>
        </w:rPr>
        <w:t>Сеймский</w:t>
      </w:r>
      <w:proofErr w:type="spellEnd"/>
      <w:r w:rsidRPr="00E428A4">
        <w:rPr>
          <w:rFonts w:ascii="Arial" w:hAnsi="Arial" w:cs="Arial"/>
          <w:bCs/>
          <w:sz w:val="24"/>
          <w:szCs w:val="24"/>
        </w:rPr>
        <w:t xml:space="preserve"> сельсовет» Мантуровского района Курской области</w:t>
      </w:r>
      <w:r w:rsidRPr="00E428A4">
        <w:rPr>
          <w:rFonts w:ascii="Arial" w:hAnsi="Arial" w:cs="Arial"/>
          <w:sz w:val="24"/>
          <w:szCs w:val="24"/>
        </w:rPr>
        <w:t xml:space="preserve"> (далее - Комиссия). </w:t>
      </w:r>
    </w:p>
    <w:p w:rsidR="00601383" w:rsidRPr="00E428A4" w:rsidRDefault="00601383" w:rsidP="00601383">
      <w:pPr>
        <w:widowControl w:val="0"/>
        <w:numPr>
          <w:ilvl w:val="0"/>
          <w:numId w:val="3"/>
        </w:numPr>
        <w:tabs>
          <w:tab w:val="clear" w:pos="720"/>
          <w:tab w:val="num" w:pos="117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Курской области, Уставом муниципального образования </w:t>
      </w:r>
      <w:r w:rsidRPr="00E428A4">
        <w:rPr>
          <w:rFonts w:ascii="Arial" w:hAnsi="Arial" w:cs="Arial"/>
          <w:bCs/>
          <w:sz w:val="24"/>
          <w:szCs w:val="24"/>
        </w:rPr>
        <w:t>«</w:t>
      </w:r>
      <w:proofErr w:type="spellStart"/>
      <w:r w:rsidRPr="00E428A4">
        <w:rPr>
          <w:rFonts w:ascii="Arial" w:hAnsi="Arial" w:cs="Arial"/>
          <w:bCs/>
          <w:sz w:val="24"/>
          <w:szCs w:val="24"/>
        </w:rPr>
        <w:t>Сеймский</w:t>
      </w:r>
      <w:proofErr w:type="spellEnd"/>
      <w:r w:rsidRPr="00E428A4">
        <w:rPr>
          <w:rFonts w:ascii="Arial" w:hAnsi="Arial" w:cs="Arial"/>
          <w:bCs/>
          <w:sz w:val="24"/>
          <w:szCs w:val="24"/>
        </w:rPr>
        <w:t xml:space="preserve"> сельсовет» Мантуровского района Курской области</w:t>
      </w:r>
      <w:r w:rsidRPr="00E428A4">
        <w:rPr>
          <w:rFonts w:ascii="Arial" w:hAnsi="Arial" w:cs="Arial"/>
          <w:sz w:val="24"/>
          <w:szCs w:val="24"/>
        </w:rPr>
        <w:t xml:space="preserve">, иными муниципальными правовыми актами и настоящим Положением. </w:t>
      </w:r>
    </w:p>
    <w:p w:rsidR="00601383" w:rsidRPr="00E428A4" w:rsidRDefault="00601383" w:rsidP="00601383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Комиссия создается и упраздняется постановлением Администрации </w:t>
      </w:r>
      <w:r w:rsidRPr="00E428A4">
        <w:rPr>
          <w:rFonts w:ascii="Arial" w:hAnsi="Arial" w:cs="Arial"/>
          <w:bCs/>
          <w:sz w:val="24"/>
          <w:szCs w:val="24"/>
        </w:rPr>
        <w:t>Сеймского сельсовета Мантуровского</w:t>
      </w:r>
      <w:r w:rsidRPr="00E428A4">
        <w:rPr>
          <w:rFonts w:ascii="Arial" w:hAnsi="Arial" w:cs="Arial"/>
          <w:sz w:val="24"/>
          <w:szCs w:val="24"/>
        </w:rPr>
        <w:t xml:space="preserve"> района. </w:t>
      </w:r>
    </w:p>
    <w:p w:rsidR="00601383" w:rsidRPr="00E428A4" w:rsidRDefault="00601383" w:rsidP="00601383">
      <w:pPr>
        <w:widowControl w:val="0"/>
        <w:numPr>
          <w:ilvl w:val="0"/>
          <w:numId w:val="3"/>
        </w:numPr>
        <w:tabs>
          <w:tab w:val="clear" w:pos="720"/>
          <w:tab w:val="num" w:pos="103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В сфере своей компетенции Комиссия: </w:t>
      </w:r>
    </w:p>
    <w:p w:rsidR="00601383" w:rsidRPr="00E428A4" w:rsidRDefault="00601383" w:rsidP="00601383">
      <w:pPr>
        <w:widowControl w:val="0"/>
        <w:numPr>
          <w:ilvl w:val="1"/>
          <w:numId w:val="4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рассматривает и оценивает заявки заинтересованных лиц о включении дворовой территории в муниципальную программу на предмет соответствия заявки и прилагаемых к ней документов установленным требованиям, в том числе к составу и оформлению; </w:t>
      </w:r>
    </w:p>
    <w:p w:rsidR="00601383" w:rsidRPr="00E428A4" w:rsidRDefault="00601383" w:rsidP="00601383">
      <w:pPr>
        <w:widowControl w:val="0"/>
        <w:numPr>
          <w:ilvl w:val="1"/>
          <w:numId w:val="5"/>
        </w:numPr>
        <w:tabs>
          <w:tab w:val="num" w:pos="1179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 </w:t>
      </w:r>
    </w:p>
    <w:p w:rsidR="00601383" w:rsidRPr="00E428A4" w:rsidRDefault="00601383" w:rsidP="00601383">
      <w:pPr>
        <w:widowControl w:val="0"/>
        <w:numPr>
          <w:ilvl w:val="1"/>
          <w:numId w:val="5"/>
        </w:numPr>
        <w:tabs>
          <w:tab w:val="num" w:pos="1303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рассматривает и утверждает дизайн-проект дворовой территории, подлежащей благоустройству в рамках муниципальной программы; </w:t>
      </w:r>
    </w:p>
    <w:p w:rsidR="00601383" w:rsidRPr="00E428A4" w:rsidRDefault="00601383" w:rsidP="00601383">
      <w:pPr>
        <w:widowControl w:val="0"/>
        <w:numPr>
          <w:ilvl w:val="1"/>
          <w:numId w:val="5"/>
        </w:numPr>
        <w:tabs>
          <w:tab w:val="num" w:pos="122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рассматривает и утверждает дизайн-проект благоустройства наиболее посещаемой территории общего пользования; </w:t>
      </w:r>
    </w:p>
    <w:p w:rsidR="00601383" w:rsidRPr="00E428A4" w:rsidRDefault="00601383" w:rsidP="00601383">
      <w:pPr>
        <w:widowControl w:val="0"/>
        <w:numPr>
          <w:ilvl w:val="1"/>
          <w:numId w:val="5"/>
        </w:numPr>
        <w:tabs>
          <w:tab w:val="num" w:pos="130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проводит оценку предложений заинтересованных лиц к проекту муниципальной программы; </w:t>
      </w:r>
    </w:p>
    <w:p w:rsidR="00601383" w:rsidRPr="00E428A4" w:rsidRDefault="00601383" w:rsidP="00601383">
      <w:pPr>
        <w:widowControl w:val="0"/>
        <w:numPr>
          <w:ilvl w:val="1"/>
          <w:numId w:val="5"/>
        </w:numPr>
        <w:tabs>
          <w:tab w:val="num" w:pos="1212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контролирует и координирует реализацию муниципальной программы формирования современной городской среды на </w:t>
      </w:r>
      <w:r w:rsidRPr="00E428A4">
        <w:rPr>
          <w:rFonts w:ascii="Arial" w:hAnsi="Arial" w:cs="Arial"/>
          <w:bCs/>
          <w:sz w:val="24"/>
          <w:szCs w:val="24"/>
        </w:rPr>
        <w:t>территории муниципального образования Сеймского сельсовета Мантуровского района Курской области</w:t>
      </w:r>
      <w:r w:rsidRPr="00E428A4">
        <w:rPr>
          <w:rFonts w:ascii="Arial" w:hAnsi="Arial" w:cs="Arial"/>
          <w:sz w:val="24"/>
          <w:szCs w:val="24"/>
        </w:rPr>
        <w:t xml:space="preserve">. </w:t>
      </w:r>
    </w:p>
    <w:p w:rsidR="00601383" w:rsidRPr="00E428A4" w:rsidRDefault="00601383" w:rsidP="00601383">
      <w:pPr>
        <w:widowControl w:val="0"/>
        <w:numPr>
          <w:ilvl w:val="1"/>
          <w:numId w:val="6"/>
        </w:numPr>
        <w:tabs>
          <w:tab w:val="num" w:pos="107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>Состав Комиссии формируется из представителей органов местного самоуправления, политических партий и движений, общественных организаций, иных лиц.</w:t>
      </w:r>
    </w:p>
    <w:p w:rsidR="00601383" w:rsidRPr="00E428A4" w:rsidRDefault="00601383" w:rsidP="00601383">
      <w:pPr>
        <w:widowControl w:val="0"/>
        <w:numPr>
          <w:ilvl w:val="0"/>
          <w:numId w:val="7"/>
        </w:numPr>
        <w:tabs>
          <w:tab w:val="clear" w:pos="720"/>
          <w:tab w:val="num" w:pos="1023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Руководство деятельностью Комиссии осуществляет председатель комиссии. В случае его отсутствия обязанности председателя исполняет заместитель председателя Комиссии. </w:t>
      </w:r>
    </w:p>
    <w:p w:rsidR="00601383" w:rsidRPr="00E428A4" w:rsidRDefault="00601383" w:rsidP="00601383">
      <w:pPr>
        <w:widowControl w:val="0"/>
        <w:numPr>
          <w:ilvl w:val="1"/>
          <w:numId w:val="7"/>
        </w:numPr>
        <w:tabs>
          <w:tab w:val="num" w:pos="95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E428A4">
        <w:rPr>
          <w:rFonts w:ascii="Arial" w:hAnsi="Arial" w:cs="Arial"/>
          <w:sz w:val="24"/>
          <w:szCs w:val="24"/>
        </w:rPr>
        <w:t xml:space="preserve">Председатель Комиссии: </w:t>
      </w:r>
    </w:p>
    <w:p w:rsidR="00601383" w:rsidRPr="00E428A4" w:rsidRDefault="00601383" w:rsidP="00601383">
      <w:pPr>
        <w:widowControl w:val="0"/>
        <w:numPr>
          <w:ilvl w:val="1"/>
          <w:numId w:val="8"/>
        </w:numPr>
        <w:tabs>
          <w:tab w:val="num" w:pos="122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обеспечивает выполнение полномочий и реализацию прав </w:t>
      </w:r>
      <w:r w:rsidRPr="00E428A4">
        <w:rPr>
          <w:rFonts w:ascii="Arial" w:hAnsi="Arial" w:cs="Arial"/>
          <w:sz w:val="24"/>
          <w:szCs w:val="24"/>
        </w:rPr>
        <w:lastRenderedPageBreak/>
        <w:t xml:space="preserve">Комиссии, исполнение Комиссией возложенных обязанностей; </w:t>
      </w:r>
    </w:p>
    <w:p w:rsidR="00601383" w:rsidRPr="00E428A4" w:rsidRDefault="00601383" w:rsidP="00601383">
      <w:pPr>
        <w:widowControl w:val="0"/>
        <w:numPr>
          <w:ilvl w:val="1"/>
          <w:numId w:val="8"/>
        </w:numPr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E428A4">
        <w:rPr>
          <w:rFonts w:ascii="Arial" w:hAnsi="Arial" w:cs="Arial"/>
          <w:sz w:val="24"/>
          <w:szCs w:val="24"/>
        </w:rPr>
        <w:t xml:space="preserve">руководит деятельностью Комиссии; </w:t>
      </w:r>
    </w:p>
    <w:p w:rsidR="00601383" w:rsidRPr="00E428A4" w:rsidRDefault="00601383" w:rsidP="00601383">
      <w:pPr>
        <w:widowControl w:val="0"/>
        <w:numPr>
          <w:ilvl w:val="1"/>
          <w:numId w:val="8"/>
        </w:numPr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организует и координирует работу Комиссии; </w:t>
      </w:r>
      <w:bookmarkStart w:id="1" w:name="page5"/>
      <w:bookmarkEnd w:id="1"/>
    </w:p>
    <w:p w:rsidR="00601383" w:rsidRPr="00E428A4" w:rsidRDefault="00601383" w:rsidP="00601383">
      <w:pPr>
        <w:widowControl w:val="0"/>
        <w:numPr>
          <w:ilvl w:val="1"/>
          <w:numId w:val="8"/>
        </w:numPr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 осуществляет общий </w:t>
      </w:r>
      <w:proofErr w:type="gramStart"/>
      <w:r w:rsidRPr="00E428A4">
        <w:rPr>
          <w:rFonts w:ascii="Arial" w:hAnsi="Arial" w:cs="Arial"/>
          <w:sz w:val="24"/>
          <w:szCs w:val="24"/>
        </w:rPr>
        <w:t>контроль за</w:t>
      </w:r>
      <w:proofErr w:type="gramEnd"/>
      <w:r w:rsidRPr="00E428A4">
        <w:rPr>
          <w:rFonts w:ascii="Arial" w:hAnsi="Arial" w:cs="Arial"/>
          <w:sz w:val="24"/>
          <w:szCs w:val="24"/>
        </w:rPr>
        <w:t xml:space="preserve"> реализацией принятых Комиссией решений и предложений.</w:t>
      </w:r>
    </w:p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E428A4">
        <w:rPr>
          <w:rFonts w:ascii="Arial" w:hAnsi="Arial" w:cs="Arial"/>
          <w:sz w:val="24"/>
          <w:szCs w:val="24"/>
        </w:rPr>
        <w:t>8. Секретарь Комиссии:</w:t>
      </w:r>
    </w:p>
    <w:p w:rsidR="00601383" w:rsidRPr="00E428A4" w:rsidRDefault="00601383" w:rsidP="00601383">
      <w:pPr>
        <w:widowControl w:val="0"/>
        <w:numPr>
          <w:ilvl w:val="0"/>
          <w:numId w:val="9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оповещает членов Комиссии о времени и месте проведения заседаний; </w:t>
      </w:r>
    </w:p>
    <w:p w:rsidR="00601383" w:rsidRPr="00E428A4" w:rsidRDefault="00601383" w:rsidP="00601383">
      <w:pPr>
        <w:widowControl w:val="0"/>
        <w:numPr>
          <w:ilvl w:val="0"/>
          <w:numId w:val="9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E428A4">
        <w:rPr>
          <w:rFonts w:ascii="Arial" w:hAnsi="Arial" w:cs="Arial"/>
          <w:sz w:val="24"/>
          <w:szCs w:val="24"/>
        </w:rPr>
        <w:t xml:space="preserve">осуществляет делопроизводство в Комиссии; </w:t>
      </w:r>
    </w:p>
    <w:p w:rsidR="00601383" w:rsidRPr="00E428A4" w:rsidRDefault="00601383" w:rsidP="00601383">
      <w:pPr>
        <w:widowControl w:val="0"/>
        <w:numPr>
          <w:ilvl w:val="0"/>
          <w:numId w:val="9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ведет, оформляет протоколы заседаний Комиссии. </w:t>
      </w:r>
    </w:p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>9. Заседания Комиссии проводятся по мере необходимости.</w:t>
      </w:r>
    </w:p>
    <w:p w:rsidR="00601383" w:rsidRPr="00E428A4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10. Заседания Комиссии проводятся в открытой форме с проведением фото-, видео фиксации с последующим размещением видеосъемки на официальном сайте Администрации </w:t>
      </w:r>
      <w:r w:rsidRPr="00E428A4">
        <w:rPr>
          <w:rFonts w:ascii="Arial" w:hAnsi="Arial" w:cs="Arial"/>
          <w:bCs/>
          <w:sz w:val="24"/>
          <w:szCs w:val="24"/>
        </w:rPr>
        <w:t>Сеймского сельсовета Мантуровского</w:t>
      </w:r>
      <w:r w:rsidRPr="00E428A4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«Интернет».</w:t>
      </w:r>
    </w:p>
    <w:p w:rsidR="00601383" w:rsidRPr="00E428A4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>11. 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не предоставление представителю члена комиссии права голоса.</w:t>
      </w:r>
    </w:p>
    <w:p w:rsidR="00601383" w:rsidRPr="00E428A4" w:rsidRDefault="00601383" w:rsidP="00601383">
      <w:pPr>
        <w:widowControl w:val="0"/>
        <w:numPr>
          <w:ilvl w:val="0"/>
          <w:numId w:val="10"/>
        </w:numPr>
        <w:tabs>
          <w:tab w:val="clear" w:pos="720"/>
          <w:tab w:val="num" w:pos="1106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Заседания Комиссии считаются правомочным, если на нем присутствуют не менее половины её членов. </w:t>
      </w:r>
    </w:p>
    <w:p w:rsidR="00601383" w:rsidRPr="00E428A4" w:rsidRDefault="00601383" w:rsidP="00601383">
      <w:pPr>
        <w:widowControl w:val="0"/>
        <w:numPr>
          <w:ilvl w:val="0"/>
          <w:numId w:val="10"/>
        </w:numPr>
        <w:tabs>
          <w:tab w:val="clear" w:pos="720"/>
          <w:tab w:val="num" w:pos="1226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 </w:t>
      </w:r>
    </w:p>
    <w:p w:rsidR="00601383" w:rsidRPr="00E428A4" w:rsidRDefault="00601383" w:rsidP="00601383">
      <w:pPr>
        <w:widowControl w:val="0"/>
        <w:numPr>
          <w:ilvl w:val="0"/>
          <w:numId w:val="10"/>
        </w:numPr>
        <w:tabs>
          <w:tab w:val="clear" w:pos="720"/>
          <w:tab w:val="num" w:pos="1332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Решения Комиссии оформляются протоколом, подписываемым председательствующим на Комиссии и секретарем. </w:t>
      </w:r>
    </w:p>
    <w:p w:rsidR="00601383" w:rsidRPr="00E428A4" w:rsidRDefault="00601383" w:rsidP="00601383">
      <w:pPr>
        <w:widowControl w:val="0"/>
        <w:numPr>
          <w:ilvl w:val="0"/>
          <w:numId w:val="10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Протокол Комиссии не позднее 2 рабочих дней после проведения заседания Комиссии размещается на официальном сайте Администрации </w:t>
      </w:r>
      <w:r w:rsidRPr="00E428A4">
        <w:rPr>
          <w:rFonts w:ascii="Arial" w:hAnsi="Arial" w:cs="Arial"/>
          <w:bCs/>
          <w:sz w:val="24"/>
          <w:szCs w:val="24"/>
        </w:rPr>
        <w:t>Сеймского сельсовета Мантуровского</w:t>
      </w:r>
      <w:r w:rsidRPr="00E428A4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«Интернет». </w:t>
      </w:r>
    </w:p>
    <w:p w:rsidR="00601383" w:rsidRPr="00E428A4" w:rsidRDefault="00601383" w:rsidP="00601383">
      <w:pPr>
        <w:spacing w:after="0" w:line="240" w:lineRule="auto"/>
        <w:rPr>
          <w:rFonts w:ascii="Arial" w:hAnsi="Arial" w:cs="Arial"/>
          <w:sz w:val="24"/>
          <w:szCs w:val="24"/>
        </w:rPr>
        <w:sectPr w:rsidR="00601383" w:rsidRPr="00E428A4" w:rsidSect="000E586B">
          <w:pgSz w:w="11906" w:h="16840"/>
          <w:pgMar w:top="1134" w:right="1247" w:bottom="1134" w:left="1531" w:header="720" w:footer="720" w:gutter="0"/>
          <w:cols w:space="720"/>
        </w:sectPr>
      </w:pPr>
    </w:p>
    <w:p w:rsidR="00601383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bookmarkStart w:id="2" w:name="page7"/>
      <w:bookmarkEnd w:id="2"/>
      <w:r w:rsidRPr="00E428A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B662C" w:rsidRPr="00E428A4" w:rsidRDefault="007B662C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7B662C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bCs/>
          <w:sz w:val="24"/>
          <w:szCs w:val="24"/>
        </w:rPr>
      </w:pPr>
      <w:r w:rsidRPr="00E428A4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Pr="00E428A4">
        <w:rPr>
          <w:rFonts w:ascii="Arial" w:hAnsi="Arial" w:cs="Arial"/>
          <w:bCs/>
          <w:sz w:val="24"/>
          <w:szCs w:val="24"/>
        </w:rPr>
        <w:t>Се</w:t>
      </w:r>
      <w:r w:rsidR="007B662C">
        <w:rPr>
          <w:rFonts w:ascii="Arial" w:hAnsi="Arial" w:cs="Arial"/>
          <w:bCs/>
          <w:sz w:val="24"/>
          <w:szCs w:val="24"/>
        </w:rPr>
        <w:t>ймского сельсовета</w:t>
      </w:r>
    </w:p>
    <w:p w:rsidR="00601383" w:rsidRPr="00E428A4" w:rsidRDefault="007B662C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Мантуровского  </w:t>
      </w:r>
      <w:r w:rsidR="00601383" w:rsidRPr="00E428A4">
        <w:rPr>
          <w:rFonts w:ascii="Arial" w:hAnsi="Arial" w:cs="Arial"/>
          <w:sz w:val="24"/>
          <w:szCs w:val="24"/>
        </w:rPr>
        <w:t>района</w:t>
      </w:r>
    </w:p>
    <w:p w:rsidR="00601383" w:rsidRPr="00E428A4" w:rsidRDefault="007B662C" w:rsidP="000E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28 марта 2017 года </w:t>
      </w:r>
      <w:r w:rsidR="0062107D">
        <w:rPr>
          <w:rFonts w:ascii="Arial" w:hAnsi="Arial" w:cs="Arial"/>
          <w:sz w:val="24"/>
          <w:szCs w:val="24"/>
        </w:rPr>
        <w:t>№12</w:t>
      </w:r>
    </w:p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1383" w:rsidRPr="00E428A4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bCs/>
          <w:sz w:val="24"/>
          <w:szCs w:val="24"/>
        </w:rPr>
      </w:pPr>
      <w:r w:rsidRPr="00E428A4">
        <w:rPr>
          <w:rFonts w:ascii="Arial" w:hAnsi="Arial" w:cs="Arial"/>
          <w:bCs/>
          <w:sz w:val="24"/>
          <w:szCs w:val="24"/>
        </w:rPr>
        <w:t>СОСТАВ</w:t>
      </w:r>
    </w:p>
    <w:p w:rsidR="00601383" w:rsidRPr="00E428A4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sz w:val="24"/>
          <w:szCs w:val="24"/>
        </w:rPr>
      </w:pPr>
      <w:r w:rsidRPr="00E428A4">
        <w:rPr>
          <w:rFonts w:ascii="Arial" w:hAnsi="Arial" w:cs="Arial"/>
          <w:bCs/>
          <w:sz w:val="24"/>
          <w:szCs w:val="24"/>
        </w:rPr>
        <w:t xml:space="preserve">общественной муниципальной комиссии по обеспечению реализации муниципальной программы формирования современной городской среды </w:t>
      </w:r>
      <w:r w:rsidRPr="00E428A4">
        <w:rPr>
          <w:rFonts w:ascii="Arial" w:hAnsi="Arial" w:cs="Arial"/>
          <w:sz w:val="24"/>
          <w:szCs w:val="24"/>
        </w:rPr>
        <w:t xml:space="preserve">на </w:t>
      </w:r>
      <w:r w:rsidRPr="00E428A4">
        <w:rPr>
          <w:rFonts w:ascii="Arial" w:hAnsi="Arial" w:cs="Arial"/>
          <w:bCs/>
          <w:sz w:val="24"/>
          <w:szCs w:val="24"/>
        </w:rPr>
        <w:t>территории муниципального образования «</w:t>
      </w:r>
      <w:proofErr w:type="spellStart"/>
      <w:r w:rsidRPr="00E428A4">
        <w:rPr>
          <w:rFonts w:ascii="Arial" w:hAnsi="Arial" w:cs="Arial"/>
          <w:bCs/>
          <w:sz w:val="24"/>
          <w:szCs w:val="24"/>
        </w:rPr>
        <w:t>Сеймский</w:t>
      </w:r>
      <w:proofErr w:type="spellEnd"/>
      <w:r w:rsidRPr="00E428A4">
        <w:rPr>
          <w:rFonts w:ascii="Arial" w:hAnsi="Arial" w:cs="Arial"/>
          <w:bCs/>
          <w:sz w:val="24"/>
          <w:szCs w:val="24"/>
        </w:rPr>
        <w:t xml:space="preserve"> сельсовет» Мантуровского района Курской области</w:t>
      </w:r>
    </w:p>
    <w:p w:rsidR="00601383" w:rsidRPr="00E428A4" w:rsidRDefault="00601383" w:rsidP="006013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 w:firstLine="851"/>
        <w:jc w:val="both"/>
        <w:rPr>
          <w:rFonts w:ascii="Arial" w:hAnsi="Arial" w:cs="Arial"/>
          <w:sz w:val="24"/>
          <w:szCs w:val="24"/>
        </w:rPr>
      </w:pPr>
    </w:p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01" w:type="dxa"/>
        <w:tblLook w:val="04A0"/>
      </w:tblPr>
      <w:tblGrid>
        <w:gridCol w:w="3126"/>
        <w:gridCol w:w="590"/>
        <w:gridCol w:w="5628"/>
      </w:tblGrid>
      <w:tr w:rsidR="00615061" w:rsidRPr="00E428A4" w:rsidTr="000E586B">
        <w:tc>
          <w:tcPr>
            <w:tcW w:w="3126" w:type="dxa"/>
          </w:tcPr>
          <w:p w:rsidR="00601383" w:rsidRPr="000E586B" w:rsidRDefault="006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Уколов  Александр Николаевич</w:t>
            </w:r>
          </w:p>
          <w:p w:rsidR="00615061" w:rsidRPr="000E586B" w:rsidRDefault="006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hideMark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28" w:type="dxa"/>
            <w:hideMark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</w:rPr>
              <w:t xml:space="preserve">Глава </w:t>
            </w:r>
            <w:r w:rsidRPr="000E586B">
              <w:rPr>
                <w:rFonts w:ascii="Arial" w:hAnsi="Arial" w:cs="Arial"/>
                <w:bCs/>
                <w:sz w:val="20"/>
                <w:szCs w:val="20"/>
              </w:rPr>
              <w:t xml:space="preserve">Сеймского сельсовета Мантуровского </w:t>
            </w:r>
            <w:r w:rsidRPr="000E586B">
              <w:rPr>
                <w:rFonts w:ascii="Arial" w:hAnsi="Arial" w:cs="Arial"/>
                <w:sz w:val="20"/>
                <w:szCs w:val="20"/>
              </w:rPr>
              <w:t>района, председатель комиссии</w:t>
            </w:r>
          </w:p>
        </w:tc>
      </w:tr>
      <w:tr w:rsidR="00615061" w:rsidRPr="00E428A4" w:rsidTr="000E586B">
        <w:tc>
          <w:tcPr>
            <w:tcW w:w="3126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0E586B" w:rsidRDefault="006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Тарасова Наталья Николаевна</w:t>
            </w:r>
          </w:p>
        </w:tc>
        <w:tc>
          <w:tcPr>
            <w:tcW w:w="590" w:type="dxa"/>
            <w:hideMark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28" w:type="dxa"/>
            <w:hideMark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</w:rPr>
              <w:t xml:space="preserve">Заместитель Главы Администрации </w:t>
            </w:r>
            <w:r w:rsidRPr="000E586B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proofErr w:type="spellStart"/>
            <w:r w:rsidRPr="000E586B">
              <w:rPr>
                <w:rFonts w:ascii="Arial" w:hAnsi="Arial" w:cs="Arial"/>
                <w:bCs/>
                <w:sz w:val="20"/>
                <w:szCs w:val="20"/>
              </w:rPr>
              <w:t>Сеймский</w:t>
            </w:r>
            <w:proofErr w:type="spellEnd"/>
            <w:r w:rsidRPr="000E586B">
              <w:rPr>
                <w:rFonts w:ascii="Arial" w:hAnsi="Arial" w:cs="Arial"/>
                <w:bCs/>
                <w:sz w:val="20"/>
                <w:szCs w:val="20"/>
              </w:rPr>
              <w:t xml:space="preserve"> сельсовет» Мантуровского </w:t>
            </w:r>
            <w:r w:rsidRPr="000E586B">
              <w:rPr>
                <w:rFonts w:ascii="Arial" w:hAnsi="Arial" w:cs="Arial"/>
                <w:sz w:val="20"/>
                <w:szCs w:val="20"/>
              </w:rPr>
              <w:t xml:space="preserve"> района, заместитель председателя комиссии</w:t>
            </w:r>
          </w:p>
        </w:tc>
      </w:tr>
      <w:tr w:rsidR="00615061" w:rsidRPr="00E428A4" w:rsidTr="000E586B">
        <w:tc>
          <w:tcPr>
            <w:tcW w:w="3126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0E586B" w:rsidRDefault="006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Разуваева Светлана</w:t>
            </w:r>
          </w:p>
          <w:p w:rsidR="00615061" w:rsidRPr="000E586B" w:rsidRDefault="006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Вячеславна</w:t>
            </w:r>
            <w:proofErr w:type="spellEnd"/>
          </w:p>
        </w:tc>
        <w:tc>
          <w:tcPr>
            <w:tcW w:w="590" w:type="dxa"/>
            <w:hideMark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28" w:type="dxa"/>
            <w:hideMark/>
          </w:tcPr>
          <w:p w:rsidR="00601383" w:rsidRPr="000E586B" w:rsidRDefault="00615061" w:rsidP="006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86B">
              <w:rPr>
                <w:rFonts w:ascii="Arial" w:hAnsi="Arial" w:cs="Arial"/>
                <w:sz w:val="20"/>
                <w:szCs w:val="20"/>
              </w:rPr>
              <w:t xml:space="preserve">ведущий специалист </w:t>
            </w:r>
            <w:r w:rsidR="00601383" w:rsidRPr="000E586B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="00601383" w:rsidRPr="000E586B">
              <w:rPr>
                <w:rFonts w:ascii="Arial" w:hAnsi="Arial" w:cs="Arial"/>
                <w:bCs/>
                <w:sz w:val="20"/>
                <w:szCs w:val="20"/>
              </w:rPr>
              <w:t xml:space="preserve">Сеймского сельсовета </w:t>
            </w:r>
            <w:r w:rsidR="007B662C" w:rsidRPr="000E586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601383" w:rsidRPr="000E586B">
              <w:rPr>
                <w:rFonts w:ascii="Arial" w:hAnsi="Arial" w:cs="Arial"/>
                <w:bCs/>
                <w:sz w:val="20"/>
                <w:szCs w:val="20"/>
              </w:rPr>
              <w:t xml:space="preserve">Мантуровского </w:t>
            </w:r>
            <w:r w:rsidR="00601383" w:rsidRPr="000E586B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  <w:r w:rsidRPr="000E586B">
              <w:rPr>
                <w:rFonts w:ascii="Arial" w:hAnsi="Arial" w:cs="Arial"/>
                <w:sz w:val="20"/>
                <w:szCs w:val="20"/>
              </w:rPr>
              <w:t>,</w:t>
            </w:r>
            <w:r w:rsidR="00601383" w:rsidRPr="000E58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5061" w:rsidRPr="000E586B" w:rsidRDefault="00615061" w:rsidP="006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</w:rPr>
              <w:t>секретарь комиссии</w:t>
            </w:r>
          </w:p>
        </w:tc>
      </w:tr>
      <w:tr w:rsidR="00615061" w:rsidRPr="00E428A4" w:rsidTr="000E586B">
        <w:tc>
          <w:tcPr>
            <w:tcW w:w="3126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01383" w:rsidRPr="00E428A4" w:rsidTr="000E586B">
        <w:tc>
          <w:tcPr>
            <w:tcW w:w="9344" w:type="dxa"/>
            <w:gridSpan w:val="3"/>
            <w:hideMark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</w:rPr>
              <w:t>Члены комиссии:</w:t>
            </w:r>
          </w:p>
        </w:tc>
      </w:tr>
      <w:tr w:rsidR="00601383" w:rsidRPr="00E428A4" w:rsidTr="000E586B">
        <w:tc>
          <w:tcPr>
            <w:tcW w:w="9344" w:type="dxa"/>
            <w:gridSpan w:val="3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Аушев Иван Семенович  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Бойков Вячеслав Михайлович 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Елисеева Наталья Ивановна   </w:t>
            </w: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Лысых Наталья Ивановна     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Мулявка</w:t>
            </w:r>
            <w:proofErr w:type="spellEnd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Людмила 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Витальевна   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Новикова Зоя Алексеевна  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Пшеничных</w:t>
            </w:r>
            <w:proofErr w:type="gramEnd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Лариса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Юрьевна 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Пшеничных</w:t>
            </w:r>
            <w:proofErr w:type="gramEnd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Эдуард</w:t>
            </w: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Иванович</w:t>
            </w: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Стародубцев Владимир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Леонидович</w:t>
            </w:r>
          </w:p>
          <w:p w:rsidR="00601383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Трубилин Сергей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Дмитриевич</w:t>
            </w:r>
          </w:p>
        </w:tc>
        <w:tc>
          <w:tcPr>
            <w:tcW w:w="590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</w:tcPr>
          <w:p w:rsidR="000E586B" w:rsidRPr="000E586B" w:rsidRDefault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депутат Собрания депутатов Сеймского сельсовета Мантуровского района</w:t>
            </w:r>
          </w:p>
          <w:p w:rsidR="000E586B" w:rsidRPr="000E586B" w:rsidRDefault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депутат Собрания депутатов Сеймского сельсовета Мантуровского района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депутат Собрания депутатов Сеймского сельсовета Мантуровского района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депутат Собрания депутатов Сеймского сельсовета Мантуровского района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депутат Собрания депутатов Сеймского сельсовета Мантуровского района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депутат Собрания депутатов Сеймского сельсовета Мантуровского района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депутат Собрания депутатов </w:t>
            </w:r>
            <w:proofErr w:type="spellStart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Семйского</w:t>
            </w:r>
            <w:proofErr w:type="spellEnd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Мантуровского района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депутат Собрания депутатов </w:t>
            </w:r>
            <w:proofErr w:type="spellStart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>Семйского</w:t>
            </w:r>
            <w:proofErr w:type="spellEnd"/>
            <w:r w:rsidRPr="000E58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сельсовета</w:t>
            </w: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Мантуровского района</w:t>
            </w: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депутат Собрания депутатов Сеймского сельсовета Мантуровского района</w:t>
            </w: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депутат  Собрания депутатов Сеймского сельсовета</w:t>
            </w:r>
          </w:p>
          <w:p w:rsidR="000E586B" w:rsidRPr="000E586B" w:rsidRDefault="000E586B" w:rsidP="000E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Мантуровского района</w:t>
            </w:r>
          </w:p>
        </w:tc>
      </w:tr>
      <w:tr w:rsidR="00615061" w:rsidRPr="00E428A4" w:rsidTr="000E586B">
        <w:tc>
          <w:tcPr>
            <w:tcW w:w="3126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28" w:type="dxa"/>
          </w:tcPr>
          <w:p w:rsidR="00601383" w:rsidRPr="000E586B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5061" w:rsidRPr="00E428A4" w:rsidTr="000E586B">
        <w:tc>
          <w:tcPr>
            <w:tcW w:w="3126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601383" w:rsidRPr="00E428A4" w:rsidRDefault="0060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601383" w:rsidRPr="00E428A4" w:rsidRDefault="00601383" w:rsidP="00601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bookmarkStart w:id="3" w:name="page9"/>
      <w:bookmarkStart w:id="4" w:name="page11"/>
      <w:bookmarkEnd w:id="3"/>
      <w:bookmarkEnd w:id="4"/>
    </w:p>
    <w:p w:rsidR="00325CEA" w:rsidRPr="00E428A4" w:rsidRDefault="00325CEA">
      <w:pPr>
        <w:rPr>
          <w:rFonts w:ascii="Arial" w:hAnsi="Arial" w:cs="Arial"/>
          <w:sz w:val="24"/>
          <w:szCs w:val="24"/>
        </w:rPr>
      </w:pPr>
    </w:p>
    <w:p w:rsidR="00E428A4" w:rsidRPr="00E428A4" w:rsidRDefault="00E428A4">
      <w:pPr>
        <w:rPr>
          <w:rFonts w:ascii="Arial" w:hAnsi="Arial" w:cs="Arial"/>
          <w:sz w:val="24"/>
          <w:szCs w:val="24"/>
        </w:rPr>
      </w:pPr>
    </w:p>
    <w:sectPr w:rsidR="00E428A4" w:rsidRPr="00E428A4" w:rsidSect="000E586B">
      <w:pgSz w:w="11906" w:h="16840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05E"/>
    <w:multiLevelType w:val="hybridMultilevel"/>
    <w:tmpl w:val="0000440D"/>
    <w:lvl w:ilvl="0" w:tplc="000049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390C"/>
    <w:multiLevelType w:val="hybridMultilevel"/>
    <w:tmpl w:val="00000F3E"/>
    <w:lvl w:ilvl="0" w:tplc="0000009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00002D12"/>
    <w:lvl w:ilvl="0" w:tplc="0000074D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4DB7"/>
    <w:multiLevelType w:val="hybridMultilevel"/>
    <w:tmpl w:val="00001547"/>
    <w:lvl w:ilvl="0" w:tplc="000054D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47E2731C"/>
    <w:multiLevelType w:val="hybridMultilevel"/>
    <w:tmpl w:val="8094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6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383"/>
    <w:rsid w:val="000E586B"/>
    <w:rsid w:val="00101EC2"/>
    <w:rsid w:val="00325CEA"/>
    <w:rsid w:val="004078FB"/>
    <w:rsid w:val="004F6910"/>
    <w:rsid w:val="00601383"/>
    <w:rsid w:val="00615061"/>
    <w:rsid w:val="0062107D"/>
    <w:rsid w:val="007B662C"/>
    <w:rsid w:val="00CA777F"/>
    <w:rsid w:val="00E4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EA"/>
  </w:style>
  <w:style w:type="paragraph" w:styleId="2">
    <w:name w:val="heading 2"/>
    <w:basedOn w:val="a"/>
    <w:next w:val="a"/>
    <w:link w:val="20"/>
    <w:semiHidden/>
    <w:unhideWhenUsed/>
    <w:qFormat/>
    <w:rsid w:val="006013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01383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21">
    <w:name w:val="Основной текст 21"/>
    <w:basedOn w:val="a"/>
    <w:rsid w:val="0060138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A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7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5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7</cp:revision>
  <dcterms:created xsi:type="dcterms:W3CDTF">2017-03-28T09:11:00Z</dcterms:created>
  <dcterms:modified xsi:type="dcterms:W3CDTF">2017-03-29T11:23:00Z</dcterms:modified>
</cp:coreProperties>
</file>