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F3" w:rsidRPr="008E1AFC" w:rsidRDefault="008C4194" w:rsidP="008C4194">
      <w:pPr>
        <w:widowControl w:val="0"/>
        <w:autoSpaceDE w:val="0"/>
        <w:autoSpaceDN w:val="0"/>
        <w:adjustRightInd w:val="0"/>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rsidR="00E859F3" w:rsidRPr="00605D59" w:rsidRDefault="00FF433C" w:rsidP="00FF433C">
      <w:pPr>
        <w:suppressAutoHyphens/>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Утвержден</w:t>
      </w:r>
    </w:p>
    <w:p w:rsidR="00E859F3" w:rsidRPr="00605D59" w:rsidRDefault="00E859F3" w:rsidP="00FF433C">
      <w:pPr>
        <w:suppressAutoHyphens/>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E859F3" w:rsidRPr="00605D59" w:rsidRDefault="00FF433C" w:rsidP="00FF433C">
      <w:pPr>
        <w:suppressAutoHyphens/>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Сеймского </w:t>
      </w:r>
      <w:r w:rsidR="00474404">
        <w:rPr>
          <w:rFonts w:ascii="Times New Roman" w:hAnsi="Times New Roman" w:cs="Times New Roman"/>
          <w:sz w:val="28"/>
          <w:szCs w:val="28"/>
          <w:lang w:eastAsia="ar-SA"/>
        </w:rPr>
        <w:t xml:space="preserve"> </w:t>
      </w:r>
      <w:r w:rsidR="00E859F3">
        <w:rPr>
          <w:rFonts w:ascii="Times New Roman" w:hAnsi="Times New Roman" w:cs="Times New Roman"/>
          <w:sz w:val="28"/>
          <w:szCs w:val="28"/>
          <w:lang w:eastAsia="ar-SA"/>
        </w:rPr>
        <w:t xml:space="preserve"> сельсовета </w:t>
      </w:r>
      <w:r w:rsidR="00474404">
        <w:rPr>
          <w:rFonts w:ascii="Times New Roman" w:hAnsi="Times New Roman" w:cs="Times New Roman"/>
          <w:sz w:val="28"/>
          <w:szCs w:val="28"/>
          <w:lang w:eastAsia="ar-SA"/>
        </w:rPr>
        <w:t xml:space="preserve">Мантуровского </w:t>
      </w:r>
      <w:r w:rsidR="00E859F3">
        <w:rPr>
          <w:rFonts w:ascii="Times New Roman" w:hAnsi="Times New Roman" w:cs="Times New Roman"/>
          <w:sz w:val="28"/>
          <w:szCs w:val="28"/>
          <w:lang w:eastAsia="ar-SA"/>
        </w:rPr>
        <w:t xml:space="preserve"> </w:t>
      </w:r>
      <w:r w:rsidR="00E859F3" w:rsidRPr="00605D59">
        <w:rPr>
          <w:rFonts w:ascii="Times New Roman" w:hAnsi="Times New Roman" w:cs="Times New Roman"/>
          <w:sz w:val="28"/>
          <w:szCs w:val="28"/>
          <w:lang w:eastAsia="ar-SA"/>
        </w:rPr>
        <w:t xml:space="preserve">района Курской области </w:t>
      </w:r>
    </w:p>
    <w:p w:rsidR="00E859F3" w:rsidRPr="00605D59" w:rsidRDefault="00E859F3" w:rsidP="00FF433C">
      <w:pPr>
        <w:suppressAutoHyphens/>
        <w:spacing w:after="0" w:line="240" w:lineRule="auto"/>
        <w:ind w:left="5103"/>
        <w:jc w:val="right"/>
        <w:rPr>
          <w:rFonts w:ascii="Times New Roman" w:hAnsi="Times New Roman" w:cs="Times New Roman"/>
          <w:sz w:val="28"/>
          <w:szCs w:val="28"/>
          <w:lang w:eastAsia="ar-SA"/>
        </w:rPr>
      </w:pPr>
      <w:r w:rsidRPr="00605D59">
        <w:rPr>
          <w:rFonts w:ascii="Times New Roman" w:hAnsi="Times New Roman" w:cs="Times New Roman"/>
          <w:sz w:val="28"/>
          <w:szCs w:val="28"/>
          <w:lang w:eastAsia="ar-SA"/>
        </w:rPr>
        <w:t>от ________№____</w:t>
      </w:r>
    </w:p>
    <w:p w:rsidR="00E859F3" w:rsidRDefault="00E859F3" w:rsidP="00FF433C">
      <w:pPr>
        <w:suppressAutoHyphens/>
        <w:spacing w:before="120" w:after="0" w:line="240" w:lineRule="auto"/>
        <w:ind w:left="5103"/>
        <w:jc w:val="right"/>
        <w:rPr>
          <w:rFonts w:ascii="Times New Roman" w:hAnsi="Times New Roman" w:cs="Times New Roman"/>
          <w:sz w:val="28"/>
          <w:szCs w:val="28"/>
          <w:lang w:eastAsia="ar-SA"/>
        </w:rPr>
      </w:pPr>
    </w:p>
    <w:p w:rsidR="00E859F3" w:rsidRDefault="00E859F3" w:rsidP="001B0C84">
      <w:pPr>
        <w:suppressAutoHyphens/>
        <w:spacing w:before="120" w:after="0" w:line="240" w:lineRule="auto"/>
        <w:ind w:left="5103"/>
        <w:jc w:val="center"/>
        <w:rPr>
          <w:rFonts w:ascii="Times New Roman" w:hAnsi="Times New Roman" w:cs="Times New Roman"/>
          <w:sz w:val="28"/>
          <w:szCs w:val="28"/>
          <w:lang w:eastAsia="ar-SA"/>
        </w:rPr>
      </w:pPr>
    </w:p>
    <w:p w:rsidR="00E859F3" w:rsidRPr="00BB17BF" w:rsidRDefault="00E859F3" w:rsidP="00BB17B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E859F3" w:rsidRPr="00605D59" w:rsidRDefault="00E859F3" w:rsidP="00A10F6A">
      <w:pPr>
        <w:suppressAutoHyphens/>
        <w:spacing w:before="120" w:after="0" w:line="240" w:lineRule="auto"/>
        <w:jc w:val="center"/>
        <w:rPr>
          <w:rFonts w:ascii="Times New Roman" w:hAnsi="Times New Roman" w:cs="Times New Roman"/>
          <w:sz w:val="28"/>
          <w:szCs w:val="28"/>
          <w:lang w:eastAsia="ar-SA"/>
        </w:rPr>
      </w:pPr>
      <w:r w:rsidRPr="00605D59">
        <w:rPr>
          <w:rFonts w:ascii="Times New Roman" w:hAnsi="Times New Roman" w:cs="Times New Roman"/>
          <w:b/>
          <w:bCs/>
          <w:sz w:val="28"/>
          <w:szCs w:val="28"/>
          <w:lang w:eastAsia="ar-SA"/>
        </w:rPr>
        <w:t>АДМИНИСТРАТИВНЫЙ РЕГЛАМЕНТ</w:t>
      </w:r>
    </w:p>
    <w:p w:rsidR="00E859F3" w:rsidRDefault="00E859F3" w:rsidP="00A10F6A">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предоставлени</w:t>
      </w:r>
      <w:r w:rsidRPr="00966767">
        <w:rPr>
          <w:rFonts w:ascii="Times New Roman" w:hAnsi="Times New Roman" w:cs="Times New Roman"/>
          <w:sz w:val="28"/>
          <w:szCs w:val="28"/>
          <w:lang w:eastAsia="ar-SA"/>
        </w:rPr>
        <w:t xml:space="preserve">я Администрацией </w:t>
      </w:r>
      <w:r w:rsidR="00FF433C">
        <w:rPr>
          <w:rFonts w:ascii="Times New Roman" w:hAnsi="Times New Roman" w:cs="Times New Roman"/>
          <w:sz w:val="28"/>
          <w:szCs w:val="28"/>
          <w:lang w:eastAsia="ar-SA"/>
        </w:rPr>
        <w:t>Сеймского</w:t>
      </w:r>
      <w:r w:rsidR="00474404">
        <w:rPr>
          <w:rFonts w:ascii="Times New Roman" w:hAnsi="Times New Roman" w:cs="Times New Roman"/>
          <w:sz w:val="28"/>
          <w:szCs w:val="28"/>
          <w:lang w:eastAsia="ar-SA"/>
        </w:rPr>
        <w:t xml:space="preserve"> </w:t>
      </w:r>
      <w:r w:rsidRPr="00966767">
        <w:rPr>
          <w:rFonts w:ascii="Times New Roman" w:hAnsi="Times New Roman" w:cs="Times New Roman"/>
          <w:sz w:val="28"/>
          <w:szCs w:val="28"/>
          <w:lang w:eastAsia="ar-SA"/>
        </w:rPr>
        <w:t xml:space="preserve"> сельсовета</w:t>
      </w:r>
    </w:p>
    <w:p w:rsidR="00E859F3" w:rsidRPr="00966767" w:rsidRDefault="00E859F3" w:rsidP="005B6E08">
      <w:pPr>
        <w:suppressAutoHyphens/>
        <w:spacing w:after="0" w:line="240" w:lineRule="auto"/>
        <w:jc w:val="center"/>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 </w:t>
      </w:r>
      <w:r w:rsidR="00474404">
        <w:rPr>
          <w:rFonts w:ascii="Times New Roman" w:hAnsi="Times New Roman" w:cs="Times New Roman"/>
          <w:sz w:val="28"/>
          <w:szCs w:val="28"/>
          <w:lang w:eastAsia="ar-SA"/>
        </w:rPr>
        <w:t xml:space="preserve">Мантуровского </w:t>
      </w:r>
      <w:r w:rsidRPr="00966767">
        <w:rPr>
          <w:rFonts w:ascii="Times New Roman" w:hAnsi="Times New Roman" w:cs="Times New Roman"/>
          <w:sz w:val="28"/>
          <w:szCs w:val="28"/>
          <w:lang w:eastAsia="ar-SA"/>
        </w:rPr>
        <w:t xml:space="preserve"> района Курской области муниципальной услуги</w:t>
      </w:r>
    </w:p>
    <w:p w:rsidR="00E859F3" w:rsidRPr="00966767" w:rsidRDefault="00E859F3"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966767">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в администрации </w:t>
      </w:r>
      <w:r w:rsidR="00FF433C">
        <w:rPr>
          <w:rFonts w:ascii="Times New Roman" w:hAnsi="Times New Roman" w:cs="Times New Roman"/>
          <w:b/>
          <w:bCs/>
          <w:sz w:val="28"/>
          <w:szCs w:val="28"/>
          <w:lang w:eastAsia="ru-RU"/>
        </w:rPr>
        <w:t>Сеймского</w:t>
      </w:r>
      <w:r w:rsidR="00474404">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сельсовета </w:t>
      </w:r>
      <w:r w:rsidR="00474404">
        <w:rPr>
          <w:rFonts w:ascii="Times New Roman" w:hAnsi="Times New Roman" w:cs="Times New Roman"/>
          <w:b/>
          <w:bCs/>
          <w:sz w:val="28"/>
          <w:szCs w:val="28"/>
          <w:lang w:eastAsia="ru-RU"/>
        </w:rPr>
        <w:t xml:space="preserve">Мантуровского </w:t>
      </w:r>
      <w:r>
        <w:rPr>
          <w:rFonts w:ascii="Times New Roman" w:hAnsi="Times New Roman" w:cs="Times New Roman"/>
          <w:b/>
          <w:bCs/>
          <w:sz w:val="28"/>
          <w:szCs w:val="28"/>
          <w:lang w:eastAsia="ru-RU"/>
        </w:rPr>
        <w:t xml:space="preserve"> района</w:t>
      </w:r>
      <w:r w:rsidRPr="00966767">
        <w:rPr>
          <w:rFonts w:ascii="Times New Roman" w:hAnsi="Times New Roman" w:cs="Times New Roman"/>
          <w:b/>
          <w:bCs/>
          <w:sz w:val="28"/>
          <w:szCs w:val="28"/>
          <w:lang w:eastAsia="ru-RU"/>
        </w:rPr>
        <w:t xml:space="preserve">  Курской области, и ежемесячной доплаты к пенсии выборным должностным лицам»</w:t>
      </w:r>
      <w:r w:rsidRPr="00966767">
        <w:rPr>
          <w:rFonts w:ascii="Times New Roman" w:hAnsi="Times New Roman" w:cs="Times New Roman"/>
          <w:b/>
          <w:bCs/>
          <w:snapToGrid w:val="0"/>
          <w:sz w:val="28"/>
          <w:szCs w:val="28"/>
          <w:lang w:eastAsia="ru-RU"/>
        </w:rPr>
        <w:t xml:space="preserve"> </w:t>
      </w:r>
    </w:p>
    <w:p w:rsidR="00E859F3" w:rsidRDefault="00E859F3"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E859F3" w:rsidRPr="00467B95" w:rsidRDefault="00E859F3" w:rsidP="00C20DF7">
      <w:pPr>
        <w:widowControl w:val="0"/>
        <w:numPr>
          <w:ilvl w:val="0"/>
          <w:numId w:val="4"/>
        </w:num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napToGrid w:val="0"/>
          <w:sz w:val="28"/>
          <w:szCs w:val="28"/>
          <w:lang w:eastAsia="ru-RU"/>
        </w:rPr>
        <w:t xml:space="preserve">Общие положения </w:t>
      </w:r>
      <w:r w:rsidRPr="00605D59">
        <w:rPr>
          <w:rFonts w:ascii="Times New Roman" w:hAnsi="Times New Roman" w:cs="Times New Roman"/>
          <w:b/>
          <w:bCs/>
          <w:snapToGrid w:val="0"/>
          <w:sz w:val="28"/>
          <w:szCs w:val="28"/>
          <w:lang w:eastAsia="ru-RU"/>
        </w:rPr>
        <w:t xml:space="preserve"> </w:t>
      </w:r>
    </w:p>
    <w:p w:rsidR="00E859F3" w:rsidRPr="00605D59" w:rsidRDefault="00E859F3"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E859F3" w:rsidRPr="00605D59" w:rsidRDefault="00E859F3" w:rsidP="008E1AF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605D59">
        <w:rPr>
          <w:rFonts w:ascii="Times New Roman" w:hAnsi="Times New Roman" w:cs="Times New Roman"/>
          <w:b/>
          <w:bCs/>
          <w:spacing w:val="-1"/>
          <w:sz w:val="28"/>
          <w:szCs w:val="28"/>
          <w:lang w:eastAsia="ru-RU"/>
        </w:rPr>
        <w:t>Предмет регулирования  административного регламента</w:t>
      </w:r>
    </w:p>
    <w:p w:rsidR="00E859F3" w:rsidRPr="00605D59" w:rsidRDefault="00E859F3" w:rsidP="008E1AFC">
      <w:pPr>
        <w:widowControl w:val="0"/>
        <w:shd w:val="clear" w:color="auto" w:fill="FFFFFF"/>
        <w:autoSpaceDE w:val="0"/>
        <w:autoSpaceDN w:val="0"/>
        <w:adjustRightInd w:val="0"/>
        <w:spacing w:after="0" w:line="240" w:lineRule="auto"/>
        <w:ind w:left="420"/>
        <w:rPr>
          <w:rFonts w:ascii="Times New Roman" w:hAnsi="Times New Roman" w:cs="Times New Roman"/>
          <w:b/>
          <w:bCs/>
          <w:sz w:val="28"/>
          <w:szCs w:val="28"/>
          <w:lang w:eastAsia="ru-RU"/>
        </w:rPr>
      </w:pPr>
    </w:p>
    <w:p w:rsidR="00E859F3" w:rsidRDefault="00E859F3" w:rsidP="008E1AF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E859F3" w:rsidRPr="00966767" w:rsidRDefault="00E859F3" w:rsidP="00966767">
      <w:pPr>
        <w:suppressAutoHyphens/>
        <w:spacing w:after="0" w:line="240" w:lineRule="auto"/>
        <w:ind w:firstLine="420"/>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Административный регламент предоставления Администрацией </w:t>
      </w:r>
      <w:r w:rsidR="00FF433C">
        <w:rPr>
          <w:rFonts w:ascii="Times New Roman" w:hAnsi="Times New Roman" w:cs="Times New Roman"/>
          <w:sz w:val="28"/>
          <w:szCs w:val="28"/>
          <w:lang w:eastAsia="ar-SA"/>
        </w:rPr>
        <w:t>Сеймского</w:t>
      </w:r>
      <w:r w:rsidR="00474404">
        <w:rPr>
          <w:rFonts w:ascii="Times New Roman" w:hAnsi="Times New Roman" w:cs="Times New Roman"/>
          <w:sz w:val="28"/>
          <w:szCs w:val="28"/>
          <w:lang w:eastAsia="ar-SA"/>
        </w:rPr>
        <w:t xml:space="preserve"> </w:t>
      </w:r>
      <w:r w:rsidRPr="00966767">
        <w:rPr>
          <w:rFonts w:ascii="Times New Roman" w:hAnsi="Times New Roman" w:cs="Times New Roman"/>
          <w:sz w:val="28"/>
          <w:szCs w:val="28"/>
          <w:lang w:eastAsia="ar-SA"/>
        </w:rPr>
        <w:t xml:space="preserve"> сельсовета </w:t>
      </w:r>
      <w:r w:rsidR="00474404">
        <w:rPr>
          <w:rFonts w:ascii="Times New Roman" w:hAnsi="Times New Roman" w:cs="Times New Roman"/>
          <w:sz w:val="28"/>
          <w:szCs w:val="28"/>
          <w:lang w:eastAsia="ar-SA"/>
        </w:rPr>
        <w:t xml:space="preserve">Мантуровского </w:t>
      </w:r>
      <w:r w:rsidRPr="00966767">
        <w:rPr>
          <w:rFonts w:ascii="Times New Roman" w:hAnsi="Times New Roman" w:cs="Times New Roman"/>
          <w:sz w:val="28"/>
          <w:szCs w:val="28"/>
          <w:lang w:eastAsia="ar-SA"/>
        </w:rPr>
        <w:t xml:space="preserve"> района Курской области муниципальной услуги «</w:t>
      </w:r>
      <w:r w:rsidRPr="00966767">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w:t>
      </w:r>
      <w:r w:rsidR="00FF433C">
        <w:rPr>
          <w:rFonts w:ascii="Times New Roman" w:hAnsi="Times New Roman" w:cs="Times New Roman"/>
          <w:b/>
          <w:bCs/>
          <w:sz w:val="28"/>
          <w:szCs w:val="28"/>
          <w:lang w:eastAsia="ru-RU"/>
        </w:rPr>
        <w:t>Сеймского</w:t>
      </w:r>
      <w:r w:rsidR="00474404">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сельсовета </w:t>
      </w:r>
      <w:r w:rsidR="00474404">
        <w:rPr>
          <w:rFonts w:ascii="Times New Roman" w:hAnsi="Times New Roman" w:cs="Times New Roman"/>
          <w:b/>
          <w:bCs/>
          <w:sz w:val="28"/>
          <w:szCs w:val="28"/>
          <w:lang w:eastAsia="ru-RU"/>
        </w:rPr>
        <w:t xml:space="preserve">Мантуровского </w:t>
      </w:r>
      <w:r>
        <w:rPr>
          <w:rFonts w:ascii="Times New Roman" w:hAnsi="Times New Roman" w:cs="Times New Roman"/>
          <w:b/>
          <w:bCs/>
          <w:sz w:val="28"/>
          <w:szCs w:val="28"/>
          <w:lang w:eastAsia="ru-RU"/>
        </w:rPr>
        <w:t xml:space="preserve"> района</w:t>
      </w:r>
      <w:r w:rsidRPr="00966767">
        <w:rPr>
          <w:rFonts w:ascii="Times New Roman" w:hAnsi="Times New Roman" w:cs="Times New Roman"/>
          <w:b/>
          <w:bCs/>
          <w:sz w:val="28"/>
          <w:szCs w:val="28"/>
          <w:lang w:eastAsia="ru-RU"/>
        </w:rPr>
        <w:t xml:space="preserve">  Курской области, и ежемесячной доплаты к пенсии выборным должностным лицам</w:t>
      </w:r>
      <w:r w:rsidRPr="00966767">
        <w:rPr>
          <w:rFonts w:ascii="Times New Roman" w:hAnsi="Times New Roman" w:cs="Times New Roman"/>
          <w:sz w:val="28"/>
          <w:szCs w:val="28"/>
          <w:lang w:eastAsia="ar-SA"/>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859F3" w:rsidRPr="00966767" w:rsidRDefault="00E859F3" w:rsidP="00966767">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E859F3" w:rsidRPr="00966767" w:rsidRDefault="00E859F3" w:rsidP="00966767">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Круг заявителей</w:t>
      </w:r>
    </w:p>
    <w:p w:rsidR="00E859F3" w:rsidRPr="00966767" w:rsidRDefault="00E859F3"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E859F3" w:rsidRPr="00966767" w:rsidRDefault="00E859F3"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лица, замещавшие должности муниципальной службы в  Администрации </w:t>
      </w:r>
      <w:r w:rsidR="00FF433C">
        <w:rPr>
          <w:rFonts w:ascii="Times New Roman" w:hAnsi="Times New Roman" w:cs="Times New Roman"/>
          <w:sz w:val="28"/>
          <w:szCs w:val="28"/>
        </w:rPr>
        <w:t>Сеймского</w:t>
      </w:r>
      <w:r w:rsidR="00474404">
        <w:rPr>
          <w:rFonts w:ascii="Times New Roman" w:hAnsi="Times New Roman" w:cs="Times New Roman"/>
          <w:sz w:val="28"/>
          <w:szCs w:val="28"/>
        </w:rPr>
        <w:t xml:space="preserve"> </w:t>
      </w:r>
      <w:r>
        <w:rPr>
          <w:rFonts w:ascii="Times New Roman" w:hAnsi="Times New Roman" w:cs="Times New Roman"/>
          <w:sz w:val="28"/>
          <w:szCs w:val="28"/>
        </w:rPr>
        <w:t xml:space="preserve"> сель</w:t>
      </w:r>
      <w:r w:rsidRPr="00966767">
        <w:rPr>
          <w:rFonts w:ascii="Times New Roman" w:hAnsi="Times New Roman" w:cs="Times New Roman"/>
          <w:sz w:val="28"/>
          <w:szCs w:val="28"/>
        </w:rPr>
        <w:t xml:space="preserve">совета,  </w:t>
      </w:r>
      <w:r w:rsidR="00474404">
        <w:rPr>
          <w:rFonts w:ascii="Times New Roman" w:hAnsi="Times New Roman" w:cs="Times New Roman"/>
          <w:sz w:val="28"/>
          <w:szCs w:val="28"/>
        </w:rPr>
        <w:t xml:space="preserve">Мантуровского </w:t>
      </w:r>
      <w:r>
        <w:rPr>
          <w:rFonts w:ascii="Times New Roman" w:hAnsi="Times New Roman" w:cs="Times New Roman"/>
          <w:sz w:val="28"/>
          <w:szCs w:val="28"/>
        </w:rPr>
        <w:t xml:space="preserve"> </w:t>
      </w:r>
      <w:r w:rsidRPr="00966767">
        <w:rPr>
          <w:rFonts w:ascii="Times New Roman" w:hAnsi="Times New Roman" w:cs="Times New Roman"/>
          <w:sz w:val="28"/>
          <w:szCs w:val="28"/>
        </w:rPr>
        <w:t>района Курской области;</w:t>
      </w:r>
    </w:p>
    <w:p w:rsidR="00E859F3" w:rsidRPr="00966767" w:rsidRDefault="00E859F3"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лица, замещавшие выборные должности в  Администрации </w:t>
      </w:r>
      <w:r w:rsidR="00FF433C">
        <w:rPr>
          <w:rFonts w:ascii="Times New Roman" w:hAnsi="Times New Roman" w:cs="Times New Roman"/>
          <w:sz w:val="28"/>
          <w:szCs w:val="28"/>
        </w:rPr>
        <w:t>Сеймского</w:t>
      </w:r>
      <w:r w:rsidR="00474404">
        <w:rPr>
          <w:rFonts w:ascii="Times New Roman" w:hAnsi="Times New Roman" w:cs="Times New Roman"/>
          <w:sz w:val="28"/>
          <w:szCs w:val="28"/>
        </w:rPr>
        <w:t xml:space="preserve"> </w:t>
      </w:r>
      <w:r>
        <w:rPr>
          <w:rFonts w:ascii="Times New Roman" w:hAnsi="Times New Roman" w:cs="Times New Roman"/>
          <w:sz w:val="28"/>
          <w:szCs w:val="28"/>
        </w:rPr>
        <w:t xml:space="preserve"> сель</w:t>
      </w:r>
      <w:r w:rsidRPr="00966767">
        <w:rPr>
          <w:rFonts w:ascii="Times New Roman" w:hAnsi="Times New Roman" w:cs="Times New Roman"/>
          <w:sz w:val="28"/>
          <w:szCs w:val="28"/>
        </w:rPr>
        <w:t xml:space="preserve">совета,  </w:t>
      </w:r>
      <w:r w:rsidR="00474404">
        <w:rPr>
          <w:rFonts w:ascii="Times New Roman" w:hAnsi="Times New Roman" w:cs="Times New Roman"/>
          <w:sz w:val="28"/>
          <w:szCs w:val="28"/>
        </w:rPr>
        <w:t xml:space="preserve">Мантуровского </w:t>
      </w:r>
      <w:r>
        <w:rPr>
          <w:rFonts w:ascii="Times New Roman" w:hAnsi="Times New Roman" w:cs="Times New Roman"/>
          <w:sz w:val="28"/>
          <w:szCs w:val="28"/>
        </w:rPr>
        <w:t xml:space="preserve"> </w:t>
      </w:r>
      <w:r w:rsidRPr="00966767">
        <w:rPr>
          <w:rFonts w:ascii="Times New Roman" w:hAnsi="Times New Roman" w:cs="Times New Roman"/>
          <w:sz w:val="28"/>
          <w:szCs w:val="28"/>
        </w:rPr>
        <w:t>района Курской области</w:t>
      </w:r>
      <w:r w:rsidRPr="00966767">
        <w:rPr>
          <w:rFonts w:ascii="Times New Roman" w:hAnsi="Times New Roman" w:cs="Times New Roman"/>
          <w:sz w:val="28"/>
          <w:szCs w:val="28"/>
          <w:lang w:eastAsia="ru-RU"/>
        </w:rPr>
        <w:t>;</w:t>
      </w:r>
    </w:p>
    <w:p w:rsidR="00E859F3" w:rsidRPr="00966767" w:rsidRDefault="00E859F3"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kern w:val="1"/>
          <w:sz w:val="28"/>
          <w:szCs w:val="28"/>
          <w:lang w:eastAsia="ar-SA"/>
        </w:rPr>
        <w:t xml:space="preserve">-  </w:t>
      </w:r>
      <w:r w:rsidRPr="00966767">
        <w:rPr>
          <w:rFonts w:ascii="Times New Roman" w:hAnsi="Times New Roman" w:cs="Times New Roman"/>
          <w:sz w:val="28"/>
          <w:szCs w:val="28"/>
          <w:lang w:eastAsia="ru-RU"/>
        </w:rPr>
        <w:t>либо их  уполномоченные представители  (далее - заявители).</w:t>
      </w:r>
    </w:p>
    <w:p w:rsidR="00E859F3" w:rsidRPr="00966767" w:rsidRDefault="00E859F3" w:rsidP="00966767">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E859F3" w:rsidRPr="00966767" w:rsidRDefault="00E859F3" w:rsidP="00966767">
      <w:pPr>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lang w:eastAsia="ar-SA"/>
        </w:rPr>
        <w:t xml:space="preserve">1.3 </w:t>
      </w:r>
      <w:r w:rsidRPr="00966767">
        <w:rPr>
          <w:rFonts w:ascii="Times New Roman" w:hAnsi="Times New Roman" w:cs="Times New Roman"/>
          <w:b/>
          <w:bCs/>
          <w:sz w:val="28"/>
          <w:szCs w:val="28"/>
        </w:rPr>
        <w:t>Требования к порядку информирования о предоставлении</w:t>
      </w:r>
    </w:p>
    <w:p w:rsidR="00E859F3" w:rsidRPr="00966767" w:rsidRDefault="00E859F3" w:rsidP="00966767">
      <w:pPr>
        <w:spacing w:after="0" w:line="240" w:lineRule="auto"/>
        <w:ind w:firstLine="567"/>
        <w:jc w:val="center"/>
        <w:rPr>
          <w:rFonts w:ascii="Times New Roman" w:hAnsi="Times New Roman" w:cs="Times New Roman"/>
          <w:b/>
          <w:bCs/>
          <w:sz w:val="28"/>
          <w:szCs w:val="28"/>
        </w:rPr>
      </w:pPr>
      <w:r w:rsidRPr="00966767">
        <w:rPr>
          <w:rFonts w:ascii="Times New Roman" w:hAnsi="Times New Roman" w:cs="Times New Roman"/>
          <w:b/>
          <w:bCs/>
          <w:sz w:val="28"/>
          <w:szCs w:val="28"/>
        </w:rPr>
        <w:lastRenderedPageBreak/>
        <w:t xml:space="preserve">муниципальной услуги   </w:t>
      </w:r>
    </w:p>
    <w:p w:rsidR="00E859F3" w:rsidRPr="00966767" w:rsidRDefault="00E859F3" w:rsidP="00966767">
      <w:pPr>
        <w:spacing w:after="0" w:line="240" w:lineRule="auto"/>
        <w:ind w:firstLine="567"/>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E859F3" w:rsidRPr="0082166F"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Администрация </w:t>
      </w:r>
      <w:r w:rsidR="008F0AD4">
        <w:rPr>
          <w:rFonts w:ascii="Times New Roman" w:hAnsi="Times New Roman" w:cs="Times New Roman"/>
          <w:sz w:val="28"/>
          <w:szCs w:val="28"/>
        </w:rPr>
        <w:t>Сеймского</w:t>
      </w:r>
      <w:r w:rsidR="00474404">
        <w:rPr>
          <w:rFonts w:ascii="Times New Roman" w:hAnsi="Times New Roman" w:cs="Times New Roman"/>
          <w:sz w:val="28"/>
          <w:szCs w:val="28"/>
        </w:rPr>
        <w:t xml:space="preserve"> </w:t>
      </w:r>
      <w:r>
        <w:rPr>
          <w:rFonts w:ascii="Times New Roman" w:hAnsi="Times New Roman" w:cs="Times New Roman"/>
          <w:sz w:val="28"/>
          <w:szCs w:val="28"/>
        </w:rPr>
        <w:t xml:space="preserve"> сель</w:t>
      </w:r>
      <w:r w:rsidRPr="00966767">
        <w:rPr>
          <w:rFonts w:ascii="Times New Roman" w:hAnsi="Times New Roman" w:cs="Times New Roman"/>
          <w:sz w:val="28"/>
          <w:szCs w:val="28"/>
        </w:rPr>
        <w:t xml:space="preserve">совета, </w:t>
      </w:r>
      <w:r w:rsidR="00474404">
        <w:rPr>
          <w:rFonts w:ascii="Times New Roman" w:hAnsi="Times New Roman" w:cs="Times New Roman"/>
          <w:sz w:val="28"/>
          <w:szCs w:val="28"/>
        </w:rPr>
        <w:t xml:space="preserve">Мантуровского </w:t>
      </w:r>
      <w:r w:rsidRPr="00966767">
        <w:rPr>
          <w:rFonts w:ascii="Times New Roman" w:hAnsi="Times New Roman" w:cs="Times New Roman"/>
          <w:sz w:val="28"/>
          <w:szCs w:val="28"/>
        </w:rPr>
        <w:t xml:space="preserve">  района  Курской области   (далее - Администрация) располагается по адресу: Курская область, </w:t>
      </w:r>
      <w:r w:rsidR="00474404">
        <w:rPr>
          <w:rFonts w:ascii="Times New Roman" w:hAnsi="Times New Roman" w:cs="Times New Roman"/>
          <w:sz w:val="28"/>
          <w:szCs w:val="28"/>
        </w:rPr>
        <w:t xml:space="preserve">Мантуровский  </w:t>
      </w:r>
      <w:r>
        <w:rPr>
          <w:rFonts w:ascii="Times New Roman" w:hAnsi="Times New Roman" w:cs="Times New Roman"/>
          <w:sz w:val="28"/>
          <w:szCs w:val="28"/>
        </w:rPr>
        <w:t xml:space="preserve"> </w:t>
      </w:r>
      <w:r w:rsidRPr="00966767">
        <w:rPr>
          <w:rFonts w:ascii="Times New Roman" w:hAnsi="Times New Roman" w:cs="Times New Roman"/>
          <w:sz w:val="28"/>
          <w:szCs w:val="28"/>
        </w:rPr>
        <w:t xml:space="preserve">р-он, </w:t>
      </w:r>
      <w:r w:rsidR="00474404">
        <w:rPr>
          <w:rFonts w:ascii="Times New Roman" w:hAnsi="Times New Roman" w:cs="Times New Roman"/>
          <w:sz w:val="28"/>
          <w:szCs w:val="28"/>
        </w:rPr>
        <w:t>с</w:t>
      </w:r>
      <w:r w:rsidR="008F0AD4">
        <w:rPr>
          <w:rFonts w:ascii="Times New Roman" w:hAnsi="Times New Roman" w:cs="Times New Roman"/>
          <w:sz w:val="28"/>
          <w:szCs w:val="28"/>
        </w:rPr>
        <w:t>. Сейм, ул.Заводская д.1</w:t>
      </w:r>
      <w:r>
        <w:rPr>
          <w:rFonts w:ascii="Times New Roman" w:hAnsi="Times New Roman" w:cs="Times New Roman"/>
          <w:sz w:val="28"/>
          <w:szCs w:val="28"/>
        </w:rPr>
        <w:t>.</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График работы Администрации: с понедельника по пя</w:t>
      </w:r>
      <w:r>
        <w:rPr>
          <w:rFonts w:ascii="Times New Roman" w:hAnsi="Times New Roman" w:cs="Times New Roman"/>
          <w:sz w:val="28"/>
          <w:szCs w:val="28"/>
        </w:rPr>
        <w:t>тницу включительно: с 9.00 до 17</w:t>
      </w:r>
      <w:r w:rsidRPr="00966767">
        <w:rPr>
          <w:rFonts w:ascii="Times New Roman" w:hAnsi="Times New Roman" w:cs="Times New Roman"/>
          <w:sz w:val="28"/>
          <w:szCs w:val="28"/>
        </w:rPr>
        <w:t>.00.</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Перерыв с 13.00 до 14.00. </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Прием заявителей: с</w:t>
      </w:r>
      <w:r>
        <w:rPr>
          <w:rFonts w:ascii="Times New Roman" w:hAnsi="Times New Roman" w:cs="Times New Roman"/>
          <w:sz w:val="28"/>
          <w:szCs w:val="28"/>
        </w:rPr>
        <w:t xml:space="preserve"> 9-00</w:t>
      </w:r>
      <w:r w:rsidRPr="00966767">
        <w:rPr>
          <w:rFonts w:ascii="Times New Roman" w:hAnsi="Times New Roman" w:cs="Times New Roman"/>
          <w:sz w:val="28"/>
          <w:szCs w:val="28"/>
        </w:rPr>
        <w:t>до</w:t>
      </w:r>
      <w:r>
        <w:rPr>
          <w:rFonts w:ascii="Times New Roman" w:hAnsi="Times New Roman" w:cs="Times New Roman"/>
          <w:sz w:val="28"/>
          <w:szCs w:val="28"/>
        </w:rPr>
        <w:t>17-00</w:t>
      </w:r>
      <w:r w:rsidRPr="00966767">
        <w:rPr>
          <w:rFonts w:ascii="Times New Roman" w:hAnsi="Times New Roman" w:cs="Times New Roman"/>
          <w:sz w:val="28"/>
          <w:szCs w:val="28"/>
        </w:rPr>
        <w:t>.</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Выходные дни:  - суббота, воскресенье.</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В предпраздничные дни время работы Администрации сокращается на  один час.</w:t>
      </w:r>
    </w:p>
    <w:p w:rsidR="00E859F3" w:rsidRPr="00966767" w:rsidRDefault="00E859F3" w:rsidP="00966767">
      <w:pPr>
        <w:spacing w:after="0" w:line="240" w:lineRule="auto"/>
        <w:ind w:firstLine="709"/>
        <w:jc w:val="both"/>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 xml:space="preserve"> </w:t>
      </w:r>
      <w:r w:rsidRPr="00966767">
        <w:rPr>
          <w:rFonts w:ascii="Times New Roman" w:hAnsi="Times New Roman" w:cs="Times New Roman"/>
          <w:b/>
          <w:bCs/>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Администрация: </w:t>
      </w:r>
      <w:r w:rsidR="00474404">
        <w:rPr>
          <w:rFonts w:ascii="Times New Roman" w:hAnsi="Times New Roman" w:cs="Times New Roman"/>
          <w:sz w:val="28"/>
          <w:szCs w:val="28"/>
        </w:rPr>
        <w:t>8(47155)4-11-37</w:t>
      </w:r>
    </w:p>
    <w:p w:rsidR="00E859F3" w:rsidRPr="00966767" w:rsidRDefault="00E859F3" w:rsidP="00966767">
      <w:pPr>
        <w:spacing w:after="0" w:line="240" w:lineRule="auto"/>
        <w:ind w:firstLine="709"/>
        <w:jc w:val="both"/>
        <w:rPr>
          <w:rFonts w:ascii="Times New Roman" w:hAnsi="Times New Roman" w:cs="Times New Roman"/>
          <w:b/>
          <w:bCs/>
          <w:sz w:val="28"/>
          <w:szCs w:val="28"/>
        </w:rPr>
      </w:pPr>
    </w:p>
    <w:p w:rsidR="00E859F3" w:rsidRPr="008F0AD4" w:rsidRDefault="00E859F3" w:rsidP="00966767">
      <w:pPr>
        <w:spacing w:after="0" w:line="240" w:lineRule="auto"/>
        <w:ind w:firstLine="709"/>
        <w:jc w:val="both"/>
        <w:rPr>
          <w:rFonts w:ascii="Times New Roman" w:hAnsi="Times New Roman" w:cs="Times New Roman"/>
          <w:b/>
          <w:bCs/>
          <w:sz w:val="28"/>
          <w:szCs w:val="28"/>
        </w:rPr>
      </w:pPr>
      <w:r w:rsidRPr="008F0AD4">
        <w:rPr>
          <w:rFonts w:ascii="Times New Roman" w:hAnsi="Times New Roman" w:cs="Times New Roman"/>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8F0AD4" w:rsidRDefault="007704A9" w:rsidP="008F0AD4">
      <w:pPr>
        <w:rPr>
          <w:rFonts w:ascii="Times New Roman" w:hAnsi="Times New Roman" w:cs="Times New Roman"/>
          <w:sz w:val="28"/>
          <w:szCs w:val="28"/>
        </w:rPr>
      </w:pPr>
      <w:r w:rsidRPr="008F0AD4">
        <w:rPr>
          <w:rFonts w:ascii="Times New Roman" w:hAnsi="Times New Roman" w:cs="Times New Roman"/>
          <w:sz w:val="28"/>
          <w:szCs w:val="28"/>
        </w:rPr>
        <w:t xml:space="preserve">Адрес интернет-сайта Администрации: </w:t>
      </w:r>
      <w:r w:rsidR="008F0AD4" w:rsidRPr="008F0AD4">
        <w:rPr>
          <w:rFonts w:ascii="Times New Roman" w:hAnsi="Times New Roman" w:cs="Times New Roman"/>
          <w:sz w:val="28"/>
          <w:szCs w:val="28"/>
        </w:rPr>
        <w:t xml:space="preserve">www.seymsk.rkursk.ru, </w:t>
      </w:r>
      <w:r w:rsidR="008F0AD4">
        <w:rPr>
          <w:rFonts w:ascii="Times New Roman" w:hAnsi="Times New Roman" w:cs="Times New Roman"/>
          <w:sz w:val="28"/>
          <w:szCs w:val="28"/>
        </w:rPr>
        <w:tab/>
      </w:r>
      <w:r w:rsidR="008F0AD4">
        <w:rPr>
          <w:rFonts w:ascii="Times New Roman" w:hAnsi="Times New Roman" w:cs="Times New Roman"/>
          <w:sz w:val="28"/>
          <w:szCs w:val="28"/>
        </w:rPr>
        <w:tab/>
      </w:r>
      <w:r w:rsidR="008F0AD4">
        <w:rPr>
          <w:rFonts w:ascii="Times New Roman" w:hAnsi="Times New Roman" w:cs="Times New Roman"/>
          <w:sz w:val="28"/>
          <w:szCs w:val="28"/>
        </w:rPr>
        <w:tab/>
      </w:r>
    </w:p>
    <w:p w:rsidR="007704A9" w:rsidRPr="008F0AD4" w:rsidRDefault="008F0AD4" w:rsidP="008F0AD4">
      <w:pPr>
        <w:rPr>
          <w:rFonts w:ascii="Times New Roman" w:hAnsi="Times New Roman" w:cs="Times New Roman"/>
          <w:sz w:val="28"/>
          <w:szCs w:val="28"/>
        </w:rPr>
      </w:pPr>
      <w:r>
        <w:rPr>
          <w:rFonts w:ascii="Times New Roman" w:hAnsi="Times New Roman" w:cs="Times New Roman"/>
          <w:sz w:val="28"/>
          <w:szCs w:val="28"/>
        </w:rPr>
        <w:t xml:space="preserve">Адрес </w:t>
      </w:r>
      <w:r w:rsidRPr="008F0AD4">
        <w:rPr>
          <w:rFonts w:ascii="Times New Roman" w:hAnsi="Times New Roman" w:cs="Times New Roman"/>
          <w:sz w:val="28"/>
          <w:szCs w:val="28"/>
        </w:rPr>
        <w:t xml:space="preserve">электронной  почты: adm. seymskiselsowet@yandex.ru </w:t>
      </w:r>
      <w:r w:rsidR="007704A9" w:rsidRPr="008F0AD4">
        <w:rPr>
          <w:rFonts w:ascii="Times New Roman" w:hAnsi="Times New Roman" w:cs="Times New Roman"/>
          <w:sz w:val="28"/>
          <w:szCs w:val="28"/>
        </w:rPr>
        <w:t>.</w:t>
      </w:r>
    </w:p>
    <w:p w:rsidR="007704A9" w:rsidRPr="007704A9" w:rsidRDefault="007704A9" w:rsidP="005C7B88">
      <w:pPr>
        <w:spacing w:after="0" w:line="240" w:lineRule="auto"/>
        <w:jc w:val="both"/>
        <w:rPr>
          <w:rFonts w:ascii="Times New Roman" w:hAnsi="Times New Roman" w:cs="Times New Roman"/>
          <w:sz w:val="28"/>
          <w:szCs w:val="28"/>
        </w:rPr>
      </w:pPr>
      <w:r w:rsidRPr="007704A9">
        <w:rPr>
          <w:rFonts w:ascii="Times New Roman" w:hAnsi="Times New Roman" w:cs="Times New Roman"/>
          <w:sz w:val="28"/>
          <w:szCs w:val="28"/>
        </w:rPr>
        <w:t xml:space="preserve">Адрес интернет сайта вышестоящей организации - Управления Федеральной службы государственной регистрации кадастра и картографии по Курской области - </w:t>
      </w:r>
      <w:hyperlink r:id="rId7" w:history="1">
        <w:r w:rsidRPr="007704A9">
          <w:rPr>
            <w:rStyle w:val="af1"/>
            <w:rFonts w:ascii="Times New Roman" w:hAnsi="Times New Roman"/>
            <w:sz w:val="28"/>
            <w:szCs w:val="28"/>
          </w:rPr>
          <w:t>http://www.to46.rosreestr.ru</w:t>
        </w:r>
      </w:hyperlink>
      <w:r w:rsidRPr="007704A9">
        <w:rPr>
          <w:rFonts w:ascii="Times New Roman" w:hAnsi="Times New Roman" w:cs="Times New Roman"/>
          <w:sz w:val="28"/>
          <w:szCs w:val="28"/>
        </w:rPr>
        <w:t>.</w:t>
      </w:r>
    </w:p>
    <w:p w:rsidR="007704A9" w:rsidRPr="007704A9" w:rsidRDefault="007704A9" w:rsidP="007704A9">
      <w:pPr>
        <w:spacing w:after="0" w:line="240" w:lineRule="auto"/>
        <w:ind w:firstLine="709"/>
        <w:jc w:val="both"/>
        <w:rPr>
          <w:rFonts w:ascii="Times New Roman" w:hAnsi="Times New Roman" w:cs="Times New Roman"/>
          <w:sz w:val="28"/>
          <w:szCs w:val="28"/>
        </w:rPr>
      </w:pPr>
      <w:r w:rsidRPr="007704A9">
        <w:rPr>
          <w:rFonts w:ascii="Times New Roman" w:hAnsi="Times New Roman" w:cs="Times New Roman"/>
          <w:sz w:val="28"/>
          <w:szCs w:val="28"/>
        </w:rPr>
        <w:t xml:space="preserve">Адрес электронной почты вышестоящей организации - Управления Федеральной службы государственной регистрации кадастра и картографии по Курской области - </w:t>
      </w:r>
      <w:hyperlink r:id="rId8" w:history="1">
        <w:r w:rsidRPr="007704A9">
          <w:rPr>
            <w:rStyle w:val="af1"/>
            <w:rFonts w:ascii="Times New Roman" w:hAnsi="Times New Roman"/>
            <w:sz w:val="28"/>
            <w:szCs w:val="28"/>
          </w:rPr>
          <w:t>fgu46@u46.kadastr.ru</w:t>
        </w:r>
      </w:hyperlink>
      <w:r w:rsidRPr="007704A9">
        <w:rPr>
          <w:rFonts w:ascii="Times New Roman" w:hAnsi="Times New Roman" w:cs="Times New Roman"/>
          <w:sz w:val="28"/>
          <w:szCs w:val="28"/>
        </w:rPr>
        <w:t>.</w:t>
      </w:r>
    </w:p>
    <w:p w:rsidR="007704A9" w:rsidRPr="007704A9" w:rsidRDefault="007704A9" w:rsidP="007704A9">
      <w:pPr>
        <w:spacing w:after="0" w:line="240" w:lineRule="auto"/>
        <w:ind w:firstLine="709"/>
        <w:jc w:val="both"/>
        <w:rPr>
          <w:rFonts w:ascii="Times New Roman" w:hAnsi="Times New Roman" w:cs="Times New Roman"/>
          <w:sz w:val="28"/>
          <w:szCs w:val="28"/>
        </w:rPr>
      </w:pPr>
      <w:r w:rsidRPr="007704A9">
        <w:rPr>
          <w:rFonts w:ascii="Times New Roman" w:hAnsi="Times New Roman" w:cs="Times New Roman"/>
          <w:sz w:val="28"/>
          <w:szCs w:val="28"/>
        </w:rPr>
        <w:t xml:space="preserve">Адрес официального сайта МФЦ </w:t>
      </w:r>
      <w:hyperlink r:id="rId9" w:history="1">
        <w:r w:rsidRPr="007704A9">
          <w:rPr>
            <w:rStyle w:val="af1"/>
            <w:rFonts w:ascii="Times New Roman" w:hAnsi="Times New Roman"/>
            <w:sz w:val="28"/>
            <w:szCs w:val="28"/>
          </w:rPr>
          <w:t>www.mfc-kursk.ru</w:t>
        </w:r>
      </w:hyperlink>
    </w:p>
    <w:p w:rsidR="00E859F3" w:rsidRPr="00966767" w:rsidRDefault="00E859F3" w:rsidP="007704A9">
      <w:pPr>
        <w:spacing w:after="0" w:line="240" w:lineRule="auto"/>
        <w:jc w:val="both"/>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966767">
        <w:rPr>
          <w:rFonts w:ascii="Times New Roman" w:hAnsi="Times New Roman" w:cs="Times New Roman"/>
          <w:b/>
          <w:bCs/>
          <w:sz w:val="28"/>
          <w:szCs w:val="28"/>
        </w:rPr>
        <w:lastRenderedPageBreak/>
        <w:t>региональной информационной системы «Портал государственных и муниципальных услуг Курской области»</w:t>
      </w:r>
    </w:p>
    <w:p w:rsidR="00E859F3" w:rsidRPr="00966767" w:rsidRDefault="00E859F3" w:rsidP="00966767">
      <w:pPr>
        <w:spacing w:after="0" w:line="240" w:lineRule="auto"/>
        <w:jc w:val="both"/>
        <w:rPr>
          <w:rFonts w:ascii="Times New Roman" w:hAnsi="Times New Roman" w:cs="Times New Roman"/>
          <w:b/>
          <w:bCs/>
          <w:sz w:val="28"/>
          <w:szCs w:val="28"/>
        </w:rPr>
      </w:pP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E859F3" w:rsidRPr="00966767" w:rsidRDefault="00E859F3"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859F3" w:rsidRPr="00966767" w:rsidRDefault="00E859F3"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lastRenderedPageBreak/>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859F3" w:rsidRPr="00966767" w:rsidRDefault="00E859F3" w:rsidP="00966767">
      <w:pPr>
        <w:spacing w:after="0" w:line="240" w:lineRule="auto"/>
        <w:ind w:firstLine="709"/>
        <w:jc w:val="both"/>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можно получить информацию о (об):</w:t>
      </w:r>
    </w:p>
    <w:p w:rsidR="00E859F3" w:rsidRPr="00966767" w:rsidRDefault="00E859F3" w:rsidP="00966767">
      <w:pPr>
        <w:spacing w:after="0" w:line="240" w:lineRule="auto"/>
        <w:ind w:firstLine="709"/>
        <w:jc w:val="both"/>
        <w:rPr>
          <w:rFonts w:ascii="Times New Roman" w:hAnsi="Times New Roman" w:cs="Times New Roman"/>
          <w:b/>
          <w:bCs/>
          <w:sz w:val="28"/>
          <w:szCs w:val="28"/>
        </w:rPr>
      </w:pP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круге заявителей;</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сроке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размере государственной пошлины, взимаемой за предоставление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Информация об услуге предоставляется бесплатно.</w:t>
      </w:r>
    </w:p>
    <w:p w:rsidR="00E859F3" w:rsidRPr="00966767" w:rsidRDefault="00E859F3" w:rsidP="00966767">
      <w:pPr>
        <w:spacing w:after="0" w:line="240" w:lineRule="auto"/>
        <w:ind w:firstLine="709"/>
        <w:jc w:val="both"/>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w:t>
      </w:r>
      <w:r w:rsidRPr="00966767">
        <w:rPr>
          <w:rFonts w:ascii="Times New Roman" w:hAnsi="Times New Roman" w:cs="Times New Roman"/>
          <w:b/>
          <w:bCs/>
          <w:sz w:val="28"/>
          <w:szCs w:val="28"/>
        </w:rPr>
        <w:lastRenderedPageBreak/>
        <w:t xml:space="preserve">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966767">
        <w:rPr>
          <w:rFonts w:ascii="Times New Roman" w:hAnsi="Times New Roman" w:cs="Times New Roman"/>
          <w:b/>
          <w:bCs/>
          <w:sz w:val="28"/>
          <w:szCs w:val="28"/>
        </w:rPr>
        <w:tab/>
      </w:r>
    </w:p>
    <w:p w:rsidR="00E859F3" w:rsidRPr="00966767" w:rsidRDefault="00E859F3" w:rsidP="00966767">
      <w:pPr>
        <w:spacing w:after="0" w:line="240" w:lineRule="auto"/>
        <w:ind w:firstLine="709"/>
        <w:jc w:val="both"/>
        <w:rPr>
          <w:rFonts w:ascii="Times New Roman" w:hAnsi="Times New Roman" w:cs="Times New Roman"/>
          <w:b/>
          <w:bCs/>
          <w:sz w:val="28"/>
          <w:szCs w:val="28"/>
        </w:rPr>
      </w:pPr>
    </w:p>
    <w:p w:rsidR="00E859F3" w:rsidRPr="00966767" w:rsidRDefault="00E859F3"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блок-схема и краткое описание порядка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отказа в предоставлении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приостановления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информирования о ходе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консультаций;</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859F3" w:rsidRPr="00966767" w:rsidRDefault="00E859F3" w:rsidP="00966767">
      <w:pPr>
        <w:spacing w:after="0" w:line="240" w:lineRule="auto"/>
        <w:jc w:val="both"/>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В информационно-телекоммуникационной сети «Интернет» на официальном сайте Администрации</w:t>
      </w:r>
      <w:r>
        <w:rPr>
          <w:rFonts w:ascii="Times New Roman" w:hAnsi="Times New Roman" w:cs="Times New Roman"/>
          <w:b/>
          <w:bCs/>
          <w:sz w:val="28"/>
          <w:szCs w:val="28"/>
        </w:rPr>
        <w:t xml:space="preserve"> </w:t>
      </w:r>
      <w:r w:rsidR="00C90548">
        <w:rPr>
          <w:rFonts w:ascii="Times New Roman" w:hAnsi="Times New Roman" w:cs="Times New Roman"/>
          <w:b/>
          <w:bCs/>
          <w:sz w:val="28"/>
          <w:szCs w:val="28"/>
        </w:rPr>
        <w:t>Сеймского</w:t>
      </w:r>
      <w:r w:rsidR="00474404">
        <w:rPr>
          <w:rFonts w:ascii="Times New Roman" w:hAnsi="Times New Roman" w:cs="Times New Roman"/>
          <w:b/>
          <w:bCs/>
          <w:sz w:val="28"/>
          <w:szCs w:val="28"/>
        </w:rPr>
        <w:t xml:space="preserve"> </w:t>
      </w:r>
      <w:r>
        <w:rPr>
          <w:rFonts w:ascii="Times New Roman" w:hAnsi="Times New Roman" w:cs="Times New Roman"/>
          <w:b/>
          <w:bCs/>
          <w:sz w:val="28"/>
          <w:szCs w:val="28"/>
        </w:rPr>
        <w:t xml:space="preserve"> сельсовета </w:t>
      </w:r>
      <w:r w:rsidR="00474404">
        <w:rPr>
          <w:rFonts w:ascii="Times New Roman" w:hAnsi="Times New Roman" w:cs="Times New Roman"/>
          <w:b/>
          <w:bCs/>
          <w:sz w:val="28"/>
          <w:szCs w:val="28"/>
        </w:rPr>
        <w:t xml:space="preserve">Мантуровского </w:t>
      </w:r>
      <w:r w:rsidRPr="00966767">
        <w:rPr>
          <w:rFonts w:ascii="Times New Roman" w:hAnsi="Times New Roman" w:cs="Times New Roman"/>
          <w:b/>
          <w:bCs/>
          <w:sz w:val="28"/>
          <w:szCs w:val="28"/>
        </w:rPr>
        <w:t xml:space="preserve"> района размещаются следующие информационные материалы:</w:t>
      </w:r>
    </w:p>
    <w:p w:rsidR="00E859F3" w:rsidRPr="00966767" w:rsidRDefault="00E859F3" w:rsidP="00966767">
      <w:pPr>
        <w:spacing w:after="0" w:line="240" w:lineRule="auto"/>
        <w:ind w:firstLine="709"/>
        <w:jc w:val="both"/>
        <w:rPr>
          <w:rFonts w:ascii="Times New Roman" w:hAnsi="Times New Roman" w:cs="Times New Roman"/>
          <w:b/>
          <w:bCs/>
          <w:sz w:val="28"/>
          <w:szCs w:val="28"/>
        </w:rPr>
      </w:pP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полное наименование и полный почтовый адрес Администрации;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адрес электронной почты Администрации;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lastRenderedPageBreak/>
        <w:t>На Едином портале размещается информация:</w:t>
      </w:r>
    </w:p>
    <w:p w:rsidR="00E859F3" w:rsidRPr="00966767" w:rsidRDefault="00E859F3" w:rsidP="00966767">
      <w:pPr>
        <w:spacing w:after="0" w:line="240" w:lineRule="auto"/>
        <w:ind w:firstLine="709"/>
        <w:jc w:val="both"/>
        <w:rPr>
          <w:rFonts w:ascii="Times New Roman" w:hAnsi="Times New Roman" w:cs="Times New Roman"/>
          <w:b/>
          <w:bCs/>
          <w:sz w:val="28"/>
          <w:szCs w:val="28"/>
        </w:rPr>
      </w:pPr>
    </w:p>
    <w:p w:rsidR="00E859F3" w:rsidRPr="00966767" w:rsidRDefault="00E859F3"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полное наименование, почтовый адрес  и график работы Администрации;</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адреса электронной почты;</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859F3" w:rsidRPr="00966767" w:rsidRDefault="00E859F3"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E859F3" w:rsidRPr="00966767" w:rsidRDefault="00E859F3"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966767">
        <w:rPr>
          <w:rFonts w:ascii="Times New Roman" w:hAnsi="Times New Roman" w:cs="Times New Roman"/>
          <w:b/>
          <w:bCs/>
          <w:spacing w:val="-1"/>
          <w:sz w:val="28"/>
          <w:szCs w:val="28"/>
          <w:lang w:val="en-US" w:eastAsia="ru-RU"/>
        </w:rPr>
        <w:t>II</w:t>
      </w:r>
      <w:r w:rsidRPr="00966767">
        <w:rPr>
          <w:rFonts w:ascii="Times New Roman" w:hAnsi="Times New Roman" w:cs="Times New Roman"/>
          <w:b/>
          <w:bCs/>
          <w:spacing w:val="-1"/>
          <w:sz w:val="28"/>
          <w:szCs w:val="28"/>
          <w:lang w:eastAsia="ru-RU"/>
        </w:rPr>
        <w:t>. </w:t>
      </w:r>
      <w:r w:rsidRPr="00966767">
        <w:rPr>
          <w:rFonts w:ascii="Times New Roman" w:hAnsi="Times New Roman" w:cs="Times New Roman"/>
          <w:b/>
          <w:bCs/>
          <w:sz w:val="28"/>
          <w:szCs w:val="28"/>
          <w:lang w:eastAsia="ru-RU"/>
        </w:rPr>
        <w:t>Стандарт предоставления муниципальной услуги</w:t>
      </w:r>
    </w:p>
    <w:p w:rsidR="00E859F3" w:rsidRPr="00966767" w:rsidRDefault="00E859F3" w:rsidP="00966767">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E859F3" w:rsidRPr="00966767" w:rsidRDefault="00E859F3"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 Наименование муниципальной услуги</w:t>
      </w:r>
    </w:p>
    <w:p w:rsidR="00E859F3" w:rsidRPr="00966767" w:rsidRDefault="00E859F3"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E859F3" w:rsidRPr="00966767" w:rsidRDefault="00E859F3"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w:t>
      </w:r>
      <w:r w:rsidR="00C90548">
        <w:rPr>
          <w:rFonts w:ascii="Times New Roman" w:hAnsi="Times New Roman" w:cs="Times New Roman"/>
          <w:b/>
          <w:bCs/>
          <w:sz w:val="28"/>
          <w:szCs w:val="28"/>
          <w:lang w:eastAsia="ru-RU"/>
        </w:rPr>
        <w:t>Сеймского</w:t>
      </w:r>
      <w:r w:rsidR="00474404">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сельсовета </w:t>
      </w:r>
      <w:r w:rsidR="00474404">
        <w:rPr>
          <w:rFonts w:ascii="Times New Roman" w:hAnsi="Times New Roman" w:cs="Times New Roman"/>
          <w:b/>
          <w:bCs/>
          <w:sz w:val="28"/>
          <w:szCs w:val="28"/>
          <w:lang w:eastAsia="ru-RU"/>
        </w:rPr>
        <w:t xml:space="preserve">Мантуровского </w:t>
      </w:r>
      <w:r>
        <w:rPr>
          <w:rFonts w:ascii="Times New Roman" w:hAnsi="Times New Roman" w:cs="Times New Roman"/>
          <w:b/>
          <w:bCs/>
          <w:sz w:val="28"/>
          <w:szCs w:val="28"/>
          <w:lang w:eastAsia="ru-RU"/>
        </w:rPr>
        <w:t xml:space="preserve"> района</w:t>
      </w:r>
      <w:r w:rsidRPr="00966767">
        <w:rPr>
          <w:rFonts w:ascii="Times New Roman" w:hAnsi="Times New Roman" w:cs="Times New Roman"/>
          <w:b/>
          <w:bCs/>
          <w:sz w:val="28"/>
          <w:szCs w:val="28"/>
          <w:lang w:eastAsia="ru-RU"/>
        </w:rPr>
        <w:t xml:space="preserve">  Курской области, и ежемесячной доплаты к пенсии выборным должностным лицам</w:t>
      </w:r>
      <w:r w:rsidRPr="00966767">
        <w:rPr>
          <w:rFonts w:ascii="Times New Roman" w:hAnsi="Times New Roman" w:cs="Times New Roman"/>
          <w:sz w:val="28"/>
          <w:szCs w:val="28"/>
          <w:lang w:eastAsia="ru-RU"/>
        </w:rPr>
        <w:t>.</w:t>
      </w:r>
    </w:p>
    <w:p w:rsidR="00E859F3" w:rsidRPr="00966767" w:rsidRDefault="00E859F3"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9F3" w:rsidRPr="00966767" w:rsidRDefault="00E859F3"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2.2. Наименование органа, предоставляющего муниципальную услугу</w:t>
      </w:r>
    </w:p>
    <w:p w:rsidR="00E859F3" w:rsidRPr="00966767" w:rsidRDefault="00E859F3"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2.2.1. Муниципальная услуга предоставляется Администрацией  </w:t>
      </w:r>
      <w:r w:rsidR="00C90548">
        <w:rPr>
          <w:rFonts w:ascii="Times New Roman" w:hAnsi="Times New Roman" w:cs="Times New Roman"/>
          <w:sz w:val="28"/>
          <w:szCs w:val="28"/>
          <w:lang w:eastAsia="ru-RU"/>
        </w:rPr>
        <w:t>Сеймского</w:t>
      </w:r>
      <w:r w:rsidR="0047440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сель</w:t>
      </w:r>
      <w:r w:rsidRPr="00966767">
        <w:rPr>
          <w:rFonts w:ascii="Times New Roman" w:hAnsi="Times New Roman" w:cs="Times New Roman"/>
          <w:sz w:val="28"/>
          <w:szCs w:val="28"/>
          <w:lang w:eastAsia="ru-RU"/>
        </w:rPr>
        <w:t xml:space="preserve">совета, </w:t>
      </w:r>
      <w:r w:rsidR="00474404">
        <w:rPr>
          <w:rFonts w:ascii="Times New Roman" w:hAnsi="Times New Roman" w:cs="Times New Roman"/>
          <w:sz w:val="28"/>
          <w:szCs w:val="28"/>
          <w:lang w:eastAsia="ru-RU"/>
        </w:rPr>
        <w:t xml:space="preserve">Мантуровского </w:t>
      </w:r>
      <w:r>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района Курской области  (далее –Администрация).</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2.2.2.В предоставлении муниципальной услуги участвует:</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отделение Пенсионного фонда  Российской Федерации по Курской области;</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9F3" w:rsidRPr="00966767" w:rsidRDefault="00E859F3" w:rsidP="00966767">
      <w:pPr>
        <w:tabs>
          <w:tab w:val="left" w:pos="709"/>
        </w:tabs>
        <w:suppressAutoHyphens/>
        <w:spacing w:after="0" w:line="240" w:lineRule="auto"/>
        <w:ind w:firstLine="720"/>
        <w:jc w:val="both"/>
        <w:rPr>
          <w:rFonts w:ascii="Times New Roman" w:hAnsi="Times New Roman" w:cs="Times New Roman"/>
          <w:sz w:val="28"/>
          <w:szCs w:val="28"/>
        </w:rPr>
      </w:pPr>
      <w:r w:rsidRPr="00966767">
        <w:rPr>
          <w:rFonts w:ascii="Times New Roman" w:hAnsi="Times New Roman" w:cs="Times New Roman"/>
          <w:sz w:val="28"/>
          <w:szCs w:val="28"/>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w:t>
      </w:r>
      <w:r w:rsidRPr="008541B6">
        <w:rPr>
          <w:rFonts w:ascii="Times New Roman" w:hAnsi="Times New Roman" w:cs="Times New Roman"/>
          <w:sz w:val="28"/>
          <w:szCs w:val="28"/>
        </w:rPr>
        <w:t>муниципальной</w:t>
      </w:r>
      <w:r w:rsidRPr="00966767">
        <w:rPr>
          <w:rFonts w:ascii="Times New Roman" w:hAnsi="Times New Roman" w:cs="Times New Roman"/>
          <w:sz w:val="28"/>
          <w:szCs w:val="28"/>
        </w:rPr>
        <w:t xml:space="preserve">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9F3" w:rsidRPr="00966767" w:rsidRDefault="00E859F3"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2.3. Описание результата предоставления муниципальной услуги</w:t>
      </w:r>
    </w:p>
    <w:p w:rsidR="00E859F3" w:rsidRPr="00966767" w:rsidRDefault="00E859F3"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9F3" w:rsidRPr="00966767" w:rsidRDefault="00E859F3"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Результатом предоставления муниципальной услуги является:</w:t>
      </w:r>
    </w:p>
    <w:p w:rsidR="00E859F3" w:rsidRPr="00966767" w:rsidRDefault="00E859F3" w:rsidP="00966767">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66767">
        <w:rPr>
          <w:rFonts w:ascii="Times New Roman" w:hAnsi="Times New Roman" w:cs="Times New Roman"/>
          <w:sz w:val="28"/>
          <w:szCs w:val="28"/>
        </w:rPr>
        <w:t>-</w:t>
      </w:r>
      <w:r w:rsidRPr="00966767">
        <w:rPr>
          <w:rFonts w:ascii="Times New Roman" w:eastAsia="Batang" w:hAnsi="Times New Roman" w:cs="Times New Roman"/>
          <w:sz w:val="28"/>
          <w:szCs w:val="28"/>
          <w:lang w:eastAsia="ko-KR"/>
        </w:rPr>
        <w:t xml:space="preserve"> </w:t>
      </w:r>
      <w:r w:rsidRPr="00966767">
        <w:rPr>
          <w:rFonts w:ascii="Times New Roman" w:hAnsi="Times New Roman" w:cs="Times New Roman"/>
          <w:sz w:val="28"/>
          <w:szCs w:val="28"/>
          <w:lang w:eastAsia="ru-RU"/>
        </w:rPr>
        <w:t xml:space="preserve">решение о </w:t>
      </w:r>
      <w:r w:rsidRPr="00966767">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Администрации </w:t>
      </w:r>
      <w:r w:rsidR="00C90548">
        <w:rPr>
          <w:rFonts w:ascii="Times New Roman" w:eastAsia="Batang" w:hAnsi="Times New Roman" w:cs="Times New Roman"/>
          <w:sz w:val="28"/>
          <w:szCs w:val="28"/>
          <w:lang w:eastAsia="ko-KR"/>
        </w:rPr>
        <w:t>Сеймского</w:t>
      </w:r>
      <w:r w:rsidR="00474404">
        <w:rPr>
          <w:rFonts w:ascii="Times New Roman" w:eastAsia="Batang" w:hAnsi="Times New Roman" w:cs="Times New Roman"/>
          <w:sz w:val="28"/>
          <w:szCs w:val="28"/>
          <w:lang w:eastAsia="ko-KR"/>
        </w:rPr>
        <w:t xml:space="preserve"> </w:t>
      </w:r>
      <w:r>
        <w:rPr>
          <w:rFonts w:ascii="Times New Roman" w:eastAsia="Batang" w:hAnsi="Times New Roman" w:cs="Times New Roman"/>
          <w:sz w:val="28"/>
          <w:szCs w:val="28"/>
          <w:lang w:eastAsia="ko-KR"/>
        </w:rPr>
        <w:t xml:space="preserve"> сельсовета </w:t>
      </w:r>
      <w:r w:rsidR="00474404">
        <w:rPr>
          <w:rFonts w:ascii="Times New Roman" w:eastAsia="Batang" w:hAnsi="Times New Roman" w:cs="Times New Roman"/>
          <w:sz w:val="28"/>
          <w:szCs w:val="28"/>
          <w:lang w:eastAsia="ko-KR"/>
        </w:rPr>
        <w:t xml:space="preserve">Мантуровского </w:t>
      </w:r>
      <w:r>
        <w:rPr>
          <w:rFonts w:ascii="Times New Roman" w:eastAsia="Batang" w:hAnsi="Times New Roman" w:cs="Times New Roman"/>
          <w:sz w:val="28"/>
          <w:szCs w:val="28"/>
          <w:lang w:eastAsia="ko-KR"/>
        </w:rPr>
        <w:t xml:space="preserve"> района</w:t>
      </w:r>
      <w:r w:rsidRPr="00966767">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p>
    <w:p w:rsidR="00E859F3" w:rsidRPr="00966767" w:rsidRDefault="00E859F3" w:rsidP="00966767">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966767">
        <w:rPr>
          <w:rFonts w:ascii="Times New Roman" w:eastAsia="Batang" w:hAnsi="Times New Roman" w:cs="Times New Roman"/>
          <w:sz w:val="28"/>
          <w:szCs w:val="28"/>
          <w:lang w:eastAsia="ko-KR"/>
        </w:rPr>
        <w:lastRenderedPageBreak/>
        <w:t>- отказ в предоставлении муниципальной  услуги.</w:t>
      </w:r>
    </w:p>
    <w:p w:rsidR="00E859F3" w:rsidRPr="00966767" w:rsidRDefault="00E859F3" w:rsidP="00966767">
      <w:pPr>
        <w:spacing w:after="0" w:line="240" w:lineRule="auto"/>
        <w:ind w:firstLine="708"/>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59F3" w:rsidRPr="00966767" w:rsidRDefault="00E859F3"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E859F3" w:rsidRPr="00966767" w:rsidRDefault="00E859F3"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ab/>
      </w:r>
      <w:r w:rsidRPr="00966767">
        <w:rPr>
          <w:rFonts w:ascii="Times New Roman" w:hAnsi="Times New Roman" w:cs="Times New Roman"/>
          <w:sz w:val="28"/>
          <w:szCs w:val="28"/>
          <w:lang w:eastAsia="ar-SA"/>
        </w:rPr>
        <w:t xml:space="preserve">Срок выдачи результата - </w:t>
      </w:r>
      <w:r w:rsidRPr="00966767">
        <w:rPr>
          <w:rFonts w:ascii="Times New Roman" w:hAnsi="Times New Roman" w:cs="Times New Roman"/>
          <w:sz w:val="28"/>
          <w:szCs w:val="28"/>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E859F3" w:rsidRPr="00966767" w:rsidRDefault="00E859F3"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E859F3" w:rsidRPr="00966767" w:rsidRDefault="00E859F3"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966767">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E859F3" w:rsidRPr="00966767" w:rsidRDefault="00E859F3"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E859F3" w:rsidRPr="00966767" w:rsidRDefault="00E859F3"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E859F3" w:rsidRPr="00966767" w:rsidRDefault="00E859F3" w:rsidP="00966767">
      <w:pPr>
        <w:widowControl w:val="0"/>
        <w:tabs>
          <w:tab w:val="num" w:pos="2208"/>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опубликования</w:t>
      </w:r>
    </w:p>
    <w:p w:rsidR="00E859F3" w:rsidRPr="00966767" w:rsidRDefault="00E859F3" w:rsidP="00966767">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E859F3" w:rsidRPr="00966767" w:rsidRDefault="00E859F3"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2.5.1.Предоставление муниципальной услуги  осуществляется в соответствии с: </w:t>
      </w:r>
    </w:p>
    <w:p w:rsidR="00E859F3" w:rsidRPr="00966767" w:rsidRDefault="00E859F3"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E859F3" w:rsidRPr="00966767" w:rsidRDefault="00E859F3"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w:t>
      </w:r>
      <w:r w:rsidRPr="00966767">
        <w:rPr>
          <w:rFonts w:ascii="Times New Roman" w:hAnsi="Times New Roman" w:cs="Times New Roman"/>
          <w:sz w:val="28"/>
          <w:szCs w:val="28"/>
          <w:lang w:eastAsia="ru-RU"/>
        </w:rPr>
        <w:lastRenderedPageBreak/>
        <w:t>РФ», 31.07.2006, № 31 (1 ч.), ст. 3451, «Парламентская газета», № 126-127, 03.08.2006).</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E859F3" w:rsidRPr="00966767" w:rsidRDefault="00E859F3"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04.01.2003г. № 1-ЗКО «Об административных правонарушениях в Курской области» («Курская Правда» от  30.11.2013, № 143);</w:t>
      </w:r>
    </w:p>
    <w:p w:rsidR="00E859F3" w:rsidRPr="00966767" w:rsidRDefault="00E859F3"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13.06.2007 г. № 60-ЗКО «О муниципальной службе в Курской области» ( «Курская правда» 22 июня 2007 г. № 89 (дополнительный выпуск);</w:t>
      </w:r>
    </w:p>
    <w:p w:rsidR="00E859F3" w:rsidRPr="00966767" w:rsidRDefault="00E859F3" w:rsidP="00C90548">
      <w:pPr>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C550A6" w:rsidRPr="00C550A6" w:rsidRDefault="00C550A6" w:rsidP="00C90548">
      <w:pPr>
        <w:widowControl w:val="0"/>
        <w:autoSpaceDE w:val="0"/>
        <w:autoSpaceDN w:val="0"/>
        <w:adjustRightInd w:val="0"/>
        <w:spacing w:after="0" w:line="240" w:lineRule="auto"/>
        <w:jc w:val="both"/>
        <w:rPr>
          <w:rFonts w:ascii="Times New Roman" w:hAnsi="Times New Roman" w:cs="Times New Roman"/>
          <w:bCs/>
          <w:sz w:val="28"/>
          <w:szCs w:val="28"/>
          <w:lang w:eastAsia="ru-RU"/>
        </w:rPr>
      </w:pPr>
      <w:r w:rsidRPr="00C550A6">
        <w:rPr>
          <w:rFonts w:ascii="Times New Roman" w:hAnsi="Times New Roman" w:cs="Times New Roman"/>
          <w:bCs/>
          <w:sz w:val="28"/>
          <w:szCs w:val="28"/>
          <w:lang w:eastAsia="ru-RU"/>
        </w:rPr>
        <w:t>- постановлением Администрации Ястребовского  сельского совета,  Мантуровского района Курской области   от  10 мая 2017 года № 45</w:t>
      </w:r>
    </w:p>
    <w:p w:rsidR="00C550A6" w:rsidRDefault="00C550A6" w:rsidP="00C90548">
      <w:pPr>
        <w:widowControl w:val="0"/>
        <w:autoSpaceDE w:val="0"/>
        <w:autoSpaceDN w:val="0"/>
        <w:adjustRightInd w:val="0"/>
        <w:spacing w:after="0" w:line="240" w:lineRule="auto"/>
        <w:jc w:val="both"/>
        <w:rPr>
          <w:rFonts w:ascii="Times New Roman" w:hAnsi="Times New Roman" w:cs="Times New Roman"/>
          <w:bCs/>
          <w:sz w:val="28"/>
          <w:szCs w:val="28"/>
          <w:lang w:eastAsia="ru-RU"/>
        </w:rPr>
      </w:pPr>
      <w:r w:rsidRPr="00C550A6">
        <w:rPr>
          <w:rFonts w:ascii="Times New Roman" w:hAnsi="Times New Roman" w:cs="Times New Roman"/>
          <w:bCs/>
          <w:sz w:val="28"/>
          <w:szCs w:val="28"/>
          <w:lang w:eastAsia="ru-RU"/>
        </w:rPr>
        <w:t>О внесении  дополнения в постановление Администрации Ястребовского сельсовета Мантуровского района от 3 августа 2012 г. № 34 «Об утверждении порядка разработки и утверждения административных регламентов предоставления муниципальных услуг»;</w:t>
      </w:r>
    </w:p>
    <w:p w:rsidR="00E62BDE" w:rsidRPr="00E62BDE" w:rsidRDefault="00E62BDE" w:rsidP="00E62BDE">
      <w:pPr>
        <w:jc w:val="both"/>
        <w:rPr>
          <w:rStyle w:val="a3"/>
          <w:rFonts w:ascii="Times New Roman" w:hAnsi="Times New Roman"/>
          <w:b w:val="0"/>
          <w:bCs w:val="0"/>
          <w:sz w:val="28"/>
          <w:szCs w:val="28"/>
          <w:lang w:eastAsia="ru-RU"/>
        </w:rPr>
      </w:pPr>
      <w:r w:rsidRPr="00E62BDE">
        <w:rPr>
          <w:rFonts w:ascii="Times New Roman" w:hAnsi="Times New Roman" w:cs="Times New Roman"/>
          <w:sz w:val="28"/>
          <w:szCs w:val="28"/>
          <w:lang w:eastAsia="ru-RU"/>
        </w:rPr>
        <w:t>- постановлением Администрации Сеймского сельсовета Мантуровского района Курской области от 21 марта 2016 года №39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в муниципальном образовании «Сеймский сельсовет» Мантуровского района Курской области»</w:t>
      </w:r>
    </w:p>
    <w:p w:rsidR="00E62BDE" w:rsidRPr="00E62BDE" w:rsidRDefault="00E62BDE" w:rsidP="00E62BDE">
      <w:pPr>
        <w:widowControl w:val="0"/>
        <w:autoSpaceDE w:val="0"/>
        <w:jc w:val="both"/>
        <w:rPr>
          <w:rFonts w:ascii="Times New Roman" w:hAnsi="Times New Roman" w:cs="Times New Roman"/>
          <w:sz w:val="28"/>
          <w:szCs w:val="28"/>
        </w:rPr>
      </w:pPr>
      <w:r w:rsidRPr="00E62BDE">
        <w:rPr>
          <w:rFonts w:ascii="Times New Roman" w:hAnsi="Times New Roman" w:cs="Times New Roman"/>
          <w:sz w:val="28"/>
          <w:szCs w:val="28"/>
        </w:rPr>
        <w:t xml:space="preserve">- постановлением Администрации Сеймского </w:t>
      </w:r>
      <w:r w:rsidRPr="00E62BDE">
        <w:rPr>
          <w:rStyle w:val="a3"/>
          <w:rFonts w:ascii="Times New Roman" w:hAnsi="Times New Roman"/>
          <w:b w:val="0"/>
          <w:bCs w:val="0"/>
          <w:sz w:val="28"/>
          <w:szCs w:val="28"/>
        </w:rPr>
        <w:t>сельсовета,  Мантуровского района Курской области</w:t>
      </w:r>
      <w:r w:rsidRPr="00E62BDE">
        <w:rPr>
          <w:rFonts w:ascii="Times New Roman" w:hAnsi="Times New Roman" w:cs="Times New Roman"/>
          <w:sz w:val="28"/>
          <w:szCs w:val="28"/>
        </w:rPr>
        <w:t xml:space="preserve">   от 03 апреля  2017 г  № 19 «О    разработке и утверждения административных регламентов исполнения муниципальных функций и пред</w:t>
      </w:r>
      <w:r>
        <w:rPr>
          <w:rFonts w:ascii="Times New Roman" w:hAnsi="Times New Roman" w:cs="Times New Roman"/>
          <w:sz w:val="28"/>
          <w:szCs w:val="28"/>
        </w:rPr>
        <w:t>оставления муниципальных услуг»;</w:t>
      </w:r>
    </w:p>
    <w:p w:rsidR="00C550A6" w:rsidRPr="00C550A6" w:rsidRDefault="00C550A6" w:rsidP="00C90548">
      <w:pPr>
        <w:widowControl w:val="0"/>
        <w:autoSpaceDE w:val="0"/>
        <w:autoSpaceDN w:val="0"/>
        <w:adjustRightInd w:val="0"/>
        <w:spacing w:after="0" w:line="240" w:lineRule="auto"/>
        <w:jc w:val="both"/>
        <w:rPr>
          <w:rFonts w:ascii="Times New Roman" w:hAnsi="Times New Roman" w:cs="Times New Roman"/>
          <w:bCs/>
          <w:sz w:val="28"/>
          <w:szCs w:val="28"/>
          <w:lang w:eastAsia="ru-RU"/>
        </w:rPr>
      </w:pPr>
      <w:r w:rsidRPr="00C550A6">
        <w:rPr>
          <w:rFonts w:ascii="Times New Roman" w:hAnsi="Times New Roman" w:cs="Times New Roman"/>
          <w:bCs/>
          <w:sz w:val="28"/>
          <w:szCs w:val="28"/>
          <w:lang w:eastAsia="ru-RU"/>
        </w:rPr>
        <w:t>- постановле</w:t>
      </w:r>
      <w:r w:rsidR="00C90548">
        <w:rPr>
          <w:rFonts w:ascii="Times New Roman" w:hAnsi="Times New Roman" w:cs="Times New Roman"/>
          <w:bCs/>
          <w:sz w:val="28"/>
          <w:szCs w:val="28"/>
          <w:lang w:eastAsia="ru-RU"/>
        </w:rPr>
        <w:t xml:space="preserve">нием Администрации Сеймского </w:t>
      </w:r>
      <w:r w:rsidRPr="00C550A6">
        <w:rPr>
          <w:rFonts w:ascii="Times New Roman" w:hAnsi="Times New Roman" w:cs="Times New Roman"/>
          <w:bCs/>
          <w:sz w:val="28"/>
          <w:szCs w:val="28"/>
          <w:lang w:eastAsia="ru-RU"/>
        </w:rPr>
        <w:t xml:space="preserve"> сельсовета,  Мантуров</w:t>
      </w:r>
      <w:r w:rsidR="00C90548">
        <w:rPr>
          <w:rFonts w:ascii="Times New Roman" w:hAnsi="Times New Roman" w:cs="Times New Roman"/>
          <w:bCs/>
          <w:sz w:val="28"/>
          <w:szCs w:val="28"/>
          <w:lang w:eastAsia="ru-RU"/>
        </w:rPr>
        <w:t xml:space="preserve">ского района Курской области №20 от  03 апреля 2017 </w:t>
      </w:r>
      <w:r w:rsidRPr="00C550A6">
        <w:rPr>
          <w:rFonts w:ascii="Times New Roman" w:hAnsi="Times New Roman" w:cs="Times New Roman"/>
          <w:bCs/>
          <w:sz w:val="28"/>
          <w:szCs w:val="28"/>
          <w:lang w:eastAsia="ru-RU"/>
        </w:rPr>
        <w:t>г. «Об утверждении Положения об особенностях подачи и рассмотрения жалоб на решения и действия (бездейст</w:t>
      </w:r>
      <w:r w:rsidR="00C90548">
        <w:rPr>
          <w:rFonts w:ascii="Times New Roman" w:hAnsi="Times New Roman" w:cs="Times New Roman"/>
          <w:bCs/>
          <w:sz w:val="28"/>
          <w:szCs w:val="28"/>
          <w:lang w:eastAsia="ru-RU"/>
        </w:rPr>
        <w:t>вие) Администрации  Сеймского  сель</w:t>
      </w:r>
      <w:r w:rsidRPr="00C550A6">
        <w:rPr>
          <w:rFonts w:ascii="Times New Roman" w:hAnsi="Times New Roman" w:cs="Times New Roman"/>
          <w:bCs/>
          <w:sz w:val="28"/>
          <w:szCs w:val="28"/>
          <w:lang w:eastAsia="ru-RU"/>
        </w:rPr>
        <w:t xml:space="preserve">совета, Мантуровского </w:t>
      </w:r>
      <w:r w:rsidRPr="00C550A6">
        <w:rPr>
          <w:rFonts w:ascii="Times New Roman" w:hAnsi="Times New Roman" w:cs="Times New Roman"/>
          <w:bCs/>
          <w:sz w:val="28"/>
          <w:szCs w:val="28"/>
          <w:lang w:eastAsia="ru-RU"/>
        </w:rPr>
        <w:lastRenderedPageBreak/>
        <w:t>района Курской области и ее должностных лиц, муниципальных служащих, замещающих должности муниципальной службы</w:t>
      </w:r>
      <w:r w:rsidR="00C90548">
        <w:rPr>
          <w:rFonts w:ascii="Times New Roman" w:hAnsi="Times New Roman" w:cs="Times New Roman"/>
          <w:bCs/>
          <w:sz w:val="28"/>
          <w:szCs w:val="28"/>
          <w:lang w:eastAsia="ru-RU"/>
        </w:rPr>
        <w:t xml:space="preserve"> в Администрации Сеймского</w:t>
      </w:r>
      <w:r w:rsidRPr="00C550A6">
        <w:rPr>
          <w:rFonts w:ascii="Times New Roman" w:hAnsi="Times New Roman" w:cs="Times New Roman"/>
          <w:bCs/>
          <w:sz w:val="28"/>
          <w:szCs w:val="28"/>
          <w:lang w:eastAsia="ru-RU"/>
        </w:rPr>
        <w:t xml:space="preserve"> сельсовета,  Мантуровского района Курской области»</w:t>
      </w:r>
    </w:p>
    <w:p w:rsidR="00C550A6" w:rsidRPr="00C550A6" w:rsidRDefault="00C550A6" w:rsidP="00C90548">
      <w:pPr>
        <w:widowControl w:val="0"/>
        <w:autoSpaceDE w:val="0"/>
        <w:autoSpaceDN w:val="0"/>
        <w:adjustRightInd w:val="0"/>
        <w:spacing w:after="0" w:line="240" w:lineRule="auto"/>
        <w:jc w:val="both"/>
        <w:rPr>
          <w:rFonts w:ascii="Times New Roman" w:hAnsi="Times New Roman" w:cs="Times New Roman"/>
          <w:bCs/>
          <w:sz w:val="28"/>
          <w:szCs w:val="28"/>
          <w:lang w:eastAsia="ru-RU"/>
        </w:rPr>
      </w:pPr>
      <w:r w:rsidRPr="00C550A6">
        <w:rPr>
          <w:rFonts w:ascii="Times New Roman" w:hAnsi="Times New Roman" w:cs="Times New Roman"/>
          <w:bCs/>
          <w:sz w:val="28"/>
          <w:szCs w:val="28"/>
          <w:lang w:eastAsia="ru-RU"/>
        </w:rPr>
        <w:t>- Уставом  муницип</w:t>
      </w:r>
      <w:r w:rsidR="00C90548">
        <w:rPr>
          <w:rFonts w:ascii="Times New Roman" w:hAnsi="Times New Roman" w:cs="Times New Roman"/>
          <w:bCs/>
          <w:sz w:val="28"/>
          <w:szCs w:val="28"/>
          <w:lang w:eastAsia="ru-RU"/>
        </w:rPr>
        <w:t>ального образования Сеймский сель</w:t>
      </w:r>
      <w:r w:rsidRPr="00C550A6">
        <w:rPr>
          <w:rFonts w:ascii="Times New Roman" w:hAnsi="Times New Roman" w:cs="Times New Roman"/>
          <w:bCs/>
          <w:sz w:val="28"/>
          <w:szCs w:val="28"/>
          <w:lang w:eastAsia="ru-RU"/>
        </w:rPr>
        <w:t>совет,  Мантуровского района Курской области (принят решением  С</w:t>
      </w:r>
      <w:r w:rsidR="00C90548">
        <w:rPr>
          <w:rFonts w:ascii="Times New Roman" w:hAnsi="Times New Roman" w:cs="Times New Roman"/>
          <w:bCs/>
          <w:sz w:val="28"/>
          <w:szCs w:val="28"/>
          <w:lang w:eastAsia="ru-RU"/>
        </w:rPr>
        <w:t>обрания депутатов  Сеймского</w:t>
      </w:r>
      <w:r w:rsidRPr="00C550A6">
        <w:rPr>
          <w:rFonts w:ascii="Times New Roman" w:hAnsi="Times New Roman" w:cs="Times New Roman"/>
          <w:bCs/>
          <w:sz w:val="28"/>
          <w:szCs w:val="28"/>
          <w:lang w:eastAsia="ru-RU"/>
        </w:rPr>
        <w:t xml:space="preserve"> сельсовета, Мантуровского района Курской области от 23 ноября 2010</w:t>
      </w:r>
      <w:r w:rsidR="00C90548">
        <w:rPr>
          <w:rFonts w:ascii="Times New Roman" w:hAnsi="Times New Roman" w:cs="Times New Roman"/>
          <w:bCs/>
          <w:sz w:val="28"/>
          <w:szCs w:val="28"/>
          <w:lang w:eastAsia="ru-RU"/>
        </w:rPr>
        <w:t xml:space="preserve"> года №15</w:t>
      </w:r>
      <w:r w:rsidRPr="00C550A6">
        <w:rPr>
          <w:rFonts w:ascii="Times New Roman" w:hAnsi="Times New Roman" w:cs="Times New Roman"/>
          <w:bCs/>
          <w:sz w:val="28"/>
          <w:szCs w:val="28"/>
          <w:lang w:eastAsia="ru-RU"/>
        </w:rPr>
        <w:t>, зарегистрирован в Управлении Министерства  юстиции Российской Федерации по Курской области 27 декабря 2010</w:t>
      </w:r>
      <w:r w:rsidR="00C90548">
        <w:rPr>
          <w:rFonts w:ascii="Times New Roman" w:hAnsi="Times New Roman" w:cs="Times New Roman"/>
          <w:bCs/>
          <w:sz w:val="28"/>
          <w:szCs w:val="28"/>
          <w:lang w:eastAsia="ru-RU"/>
        </w:rPr>
        <w:t xml:space="preserve"> </w:t>
      </w:r>
      <w:r w:rsidRPr="00C550A6">
        <w:rPr>
          <w:rFonts w:ascii="Times New Roman" w:hAnsi="Times New Roman" w:cs="Times New Roman"/>
          <w:bCs/>
          <w:sz w:val="28"/>
          <w:szCs w:val="28"/>
          <w:lang w:eastAsia="ru-RU"/>
        </w:rPr>
        <w:t xml:space="preserve">года, государственный регистрационный </w:t>
      </w:r>
    </w:p>
    <w:p w:rsidR="00C550A6" w:rsidRPr="007704A9" w:rsidRDefault="00C550A6" w:rsidP="00C90548">
      <w:pPr>
        <w:widowControl w:val="0"/>
        <w:autoSpaceDE w:val="0"/>
        <w:autoSpaceDN w:val="0"/>
        <w:adjustRightInd w:val="0"/>
        <w:spacing w:after="0" w:line="240" w:lineRule="auto"/>
        <w:jc w:val="both"/>
        <w:rPr>
          <w:rFonts w:ascii="Times New Roman" w:hAnsi="Times New Roman" w:cs="Times New Roman"/>
          <w:bCs/>
          <w:sz w:val="28"/>
          <w:szCs w:val="28"/>
          <w:lang w:eastAsia="ru-RU"/>
        </w:rPr>
      </w:pPr>
      <w:r w:rsidRPr="00C550A6">
        <w:rPr>
          <w:rFonts w:ascii="Times New Roman" w:hAnsi="Times New Roman" w:cs="Times New Roman"/>
          <w:bCs/>
          <w:sz w:val="28"/>
          <w:szCs w:val="28"/>
          <w:lang w:eastAsia="ru-RU"/>
        </w:rPr>
        <w:t xml:space="preserve">№ </w:t>
      </w:r>
      <w:r w:rsidRPr="00C550A6">
        <w:rPr>
          <w:rFonts w:ascii="Times New Roman" w:hAnsi="Times New Roman" w:cs="Times New Roman"/>
          <w:bCs/>
          <w:sz w:val="28"/>
          <w:szCs w:val="28"/>
          <w:lang w:val="en-US" w:eastAsia="ru-RU"/>
        </w:rPr>
        <w:t>ru</w:t>
      </w:r>
      <w:r w:rsidR="00C90548">
        <w:rPr>
          <w:rFonts w:ascii="Times New Roman" w:hAnsi="Times New Roman" w:cs="Times New Roman"/>
          <w:bCs/>
          <w:sz w:val="28"/>
          <w:szCs w:val="28"/>
          <w:lang w:eastAsia="ru-RU"/>
        </w:rPr>
        <w:t>. 46514325</w:t>
      </w:r>
      <w:r w:rsidRPr="00C550A6">
        <w:rPr>
          <w:rFonts w:ascii="Times New Roman" w:hAnsi="Times New Roman" w:cs="Times New Roman"/>
          <w:bCs/>
          <w:sz w:val="28"/>
          <w:szCs w:val="28"/>
          <w:lang w:eastAsia="ru-RU"/>
        </w:rPr>
        <w:t>2010001.</w:t>
      </w:r>
    </w:p>
    <w:p w:rsidR="00E859F3" w:rsidRPr="00C550A6" w:rsidRDefault="00E859F3" w:rsidP="00C90548">
      <w:pPr>
        <w:widowControl w:val="0"/>
        <w:autoSpaceDE w:val="0"/>
        <w:autoSpaceDN w:val="0"/>
        <w:adjustRightInd w:val="0"/>
        <w:spacing w:after="0" w:line="240" w:lineRule="auto"/>
        <w:jc w:val="both"/>
        <w:rPr>
          <w:rFonts w:ascii="Times New Roman" w:hAnsi="Times New Roman" w:cs="Times New Roman"/>
          <w:bCs/>
          <w:sz w:val="28"/>
          <w:szCs w:val="28"/>
          <w:lang w:eastAsia="ru-RU"/>
        </w:rPr>
      </w:pPr>
    </w:p>
    <w:p w:rsidR="00E859F3" w:rsidRPr="00C550A6" w:rsidRDefault="00E859F3" w:rsidP="00C90548">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C550A6">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59F3" w:rsidRPr="00C550A6" w:rsidRDefault="00E859F3" w:rsidP="00C9054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C550A6">
        <w:rPr>
          <w:rFonts w:ascii="Times New Roman" w:hAnsi="Times New Roman" w:cs="Times New Roman"/>
          <w:sz w:val="28"/>
          <w:szCs w:val="28"/>
          <w:lang w:eastAsia="ar-SA"/>
        </w:rPr>
        <w:t xml:space="preserve"> </w:t>
      </w:r>
    </w:p>
    <w:p w:rsidR="00E859F3" w:rsidRPr="00966767" w:rsidRDefault="00E859F3" w:rsidP="00C9054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2.6.1. </w:t>
      </w:r>
      <w:r w:rsidRPr="00966767">
        <w:rPr>
          <w:rFonts w:ascii="Times New Roman" w:hAnsi="Times New Roman" w:cs="Times New Roman"/>
          <w:sz w:val="28"/>
          <w:szCs w:val="28"/>
          <w:lang w:eastAsia="ru-RU"/>
        </w:rPr>
        <w:t>Для назначения (перерасчета) пенсии за выслугу лет предоставляются следующие документы:</w:t>
      </w:r>
    </w:p>
    <w:p w:rsidR="00E859F3" w:rsidRPr="00966767" w:rsidRDefault="00E859F3" w:rsidP="00C90548">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а) </w:t>
      </w:r>
      <w:hyperlink r:id="rId10" w:history="1">
        <w:r w:rsidRPr="00966767">
          <w:rPr>
            <w:rFonts w:ascii="Times New Roman" w:hAnsi="Times New Roman" w:cs="Times New Roman"/>
            <w:sz w:val="28"/>
            <w:szCs w:val="28"/>
            <w:lang w:eastAsia="ru-RU"/>
          </w:rPr>
          <w:t>заявление</w:t>
        </w:r>
      </w:hyperlink>
      <w:r w:rsidRPr="00966767">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E859F3" w:rsidRPr="00966767" w:rsidRDefault="00E859F3" w:rsidP="00C90548">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трудовой книжки;</w:t>
      </w:r>
    </w:p>
    <w:p w:rsidR="00E859F3" w:rsidRPr="00966767" w:rsidRDefault="00E859F3" w:rsidP="00C90548">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копия паспорта;</w:t>
      </w:r>
    </w:p>
    <w:p w:rsidR="00E859F3" w:rsidRPr="00966767" w:rsidRDefault="00E859F3" w:rsidP="00C90548">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г) копия военного билета (в случае его наличия).</w:t>
      </w:r>
    </w:p>
    <w:p w:rsidR="00E859F3" w:rsidRPr="00966767" w:rsidRDefault="00E859F3"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2.6.2. Заявление может подано:</w:t>
      </w:r>
    </w:p>
    <w:p w:rsidR="00E859F3" w:rsidRPr="00966767" w:rsidRDefault="00E859F3"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в электронной форме,  путем направления электронного документа на официальную электронную почту Администрации.</w:t>
      </w:r>
    </w:p>
    <w:p w:rsidR="00E859F3" w:rsidRPr="00966767" w:rsidRDefault="00E859F3"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ab/>
        <w:t xml:space="preserve">    </w:t>
      </w:r>
    </w:p>
    <w:p w:rsidR="00E859F3" w:rsidRPr="00966767" w:rsidRDefault="00E859F3" w:rsidP="00966767">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E859F3" w:rsidRPr="00882BE1" w:rsidRDefault="00E859F3" w:rsidP="00882BE1">
      <w:pPr>
        <w:autoSpaceDE w:val="0"/>
        <w:autoSpaceDN w:val="0"/>
        <w:adjustRightInd w:val="0"/>
        <w:spacing w:line="240" w:lineRule="auto"/>
        <w:ind w:firstLine="540"/>
        <w:jc w:val="both"/>
        <w:rPr>
          <w:rFonts w:ascii="Times New Roman" w:hAnsi="Times New Roman" w:cs="Times New Roman"/>
          <w:sz w:val="28"/>
          <w:szCs w:val="28"/>
        </w:rPr>
      </w:pPr>
      <w:r w:rsidRPr="00882BE1">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w:t>
      </w:r>
      <w:r w:rsidRPr="00882BE1">
        <w:rPr>
          <w:rFonts w:ascii="Times New Roman" w:hAnsi="Times New Roman" w:cs="Times New Roman"/>
          <w:sz w:val="28"/>
          <w:szCs w:val="28"/>
          <w:lang w:eastAsia="ru-RU"/>
        </w:rPr>
        <w:t>государственных органов, органов местного самоуправления и иных органов, участвующих в предоставлении муниципальной услуги</w:t>
      </w:r>
      <w:r w:rsidRPr="00882BE1">
        <w:rPr>
          <w:rFonts w:ascii="Times New Roman" w:hAnsi="Times New Roman" w:cs="Times New Roman"/>
          <w:sz w:val="28"/>
          <w:szCs w:val="28"/>
        </w:rPr>
        <w:t xml:space="preserve"> и запрашиваются по межведомственному запросу:</w:t>
      </w:r>
    </w:p>
    <w:p w:rsidR="00E859F3" w:rsidRPr="00966767" w:rsidRDefault="00E859F3" w:rsidP="00882BE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882BE1">
        <w:rPr>
          <w:rFonts w:ascii="Times New Roman" w:hAnsi="Times New Roman" w:cs="Times New Roman"/>
          <w:sz w:val="28"/>
          <w:szCs w:val="28"/>
          <w:lang w:eastAsia="ru-RU"/>
        </w:rPr>
        <w:lastRenderedPageBreak/>
        <w:t>а) справка о назначенной (досрочно оформленной) страховой пенсии по старости (инвалидности) с указанием федерального закона, в соответствии</w:t>
      </w:r>
      <w:r w:rsidRPr="00966767">
        <w:rPr>
          <w:rFonts w:ascii="Times New Roman" w:hAnsi="Times New Roman" w:cs="Times New Roman"/>
          <w:sz w:val="28"/>
          <w:szCs w:val="28"/>
          <w:lang w:eastAsia="ru-RU"/>
        </w:rPr>
        <w:t xml:space="preserve"> с которым она назначена, и размера назначенной пенсии, датированная месяцем увольнения;</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00474404">
        <w:rPr>
          <w:rFonts w:ascii="Times New Roman" w:hAnsi="Times New Roman" w:cs="Times New Roman"/>
          <w:sz w:val="28"/>
          <w:szCs w:val="28"/>
          <w:lang w:eastAsia="ru-RU"/>
        </w:rPr>
        <w:t xml:space="preserve">Ястребовского </w:t>
      </w:r>
      <w:r>
        <w:rPr>
          <w:rFonts w:ascii="Times New Roman" w:hAnsi="Times New Roman" w:cs="Times New Roman"/>
          <w:sz w:val="28"/>
          <w:szCs w:val="28"/>
          <w:lang w:eastAsia="ru-RU"/>
        </w:rPr>
        <w:t xml:space="preserve"> сельсовета </w:t>
      </w:r>
      <w:r w:rsidR="00474404">
        <w:rPr>
          <w:rFonts w:ascii="Times New Roman" w:hAnsi="Times New Roman" w:cs="Times New Roman"/>
          <w:sz w:val="28"/>
          <w:szCs w:val="28"/>
          <w:lang w:eastAsia="ru-RU"/>
        </w:rPr>
        <w:t xml:space="preserve">Мантуровского </w:t>
      </w:r>
      <w:r>
        <w:rPr>
          <w:rFonts w:ascii="Times New Roman" w:hAnsi="Times New Roman" w:cs="Times New Roman"/>
          <w:sz w:val="28"/>
          <w:szCs w:val="28"/>
          <w:lang w:eastAsia="ru-RU"/>
        </w:rPr>
        <w:t xml:space="preserve"> района </w:t>
      </w:r>
      <w:r w:rsidRPr="00966767">
        <w:rPr>
          <w:rFonts w:ascii="Times New Roman" w:hAnsi="Times New Roman" w:cs="Times New Roman"/>
          <w:sz w:val="28"/>
          <w:szCs w:val="28"/>
          <w:lang w:eastAsia="ru-RU"/>
        </w:rPr>
        <w:t>Курской области.</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9F3" w:rsidRPr="00EF331E" w:rsidRDefault="00E859F3" w:rsidP="00EF331E">
      <w:pPr>
        <w:autoSpaceDE w:val="0"/>
        <w:autoSpaceDN w:val="0"/>
        <w:adjustRightInd w:val="0"/>
        <w:spacing w:line="240" w:lineRule="auto"/>
        <w:ind w:firstLine="540"/>
        <w:jc w:val="both"/>
        <w:rPr>
          <w:rFonts w:ascii="Times New Roman" w:hAnsi="Times New Roman" w:cs="Times New Roman"/>
          <w:sz w:val="28"/>
          <w:szCs w:val="28"/>
        </w:rPr>
      </w:pPr>
      <w:r w:rsidRPr="00EF331E">
        <w:rPr>
          <w:rFonts w:ascii="Times New Roman" w:hAnsi="Times New Roman" w:cs="Times New Roman"/>
          <w:sz w:val="28"/>
          <w:szCs w:val="28"/>
        </w:rPr>
        <w:t>Заявитель вправе представить указанные в данном пункте документы по собственной инициативе.</w:t>
      </w:r>
    </w:p>
    <w:p w:rsidR="00E859F3" w:rsidRPr="00966767" w:rsidRDefault="00E859F3" w:rsidP="003810FB">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F331E">
        <w:rPr>
          <w:rFonts w:ascii="Times New Roman" w:hAnsi="Times New Roman" w:cs="Times New Roman"/>
          <w:sz w:val="28"/>
          <w:szCs w:val="28"/>
          <w:lang w:eastAsia="ru-RU"/>
        </w:rPr>
        <w:t>Непредставление заявителем</w:t>
      </w:r>
      <w:r w:rsidRPr="00966767">
        <w:rPr>
          <w:rFonts w:ascii="Times New Roman" w:hAnsi="Times New Roman" w:cs="Times New Roman"/>
          <w:sz w:val="28"/>
          <w:szCs w:val="28"/>
          <w:lang w:eastAsia="ru-RU"/>
        </w:rPr>
        <w:t xml:space="preserve"> указанных документов не является основанием для отказа в предоставлении муниципальной услуги.</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859F3" w:rsidRPr="00966767" w:rsidRDefault="00E859F3" w:rsidP="00966767">
      <w:pPr>
        <w:autoSpaceDE w:val="0"/>
        <w:autoSpaceDN w:val="0"/>
        <w:adjustRightInd w:val="0"/>
        <w:spacing w:after="0" w:line="240" w:lineRule="auto"/>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2.8.Указание на запрет требовать от заявителя</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859F3" w:rsidRPr="00966767" w:rsidRDefault="00E859F3" w:rsidP="00966767">
      <w:pPr>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59F3" w:rsidRPr="00966767" w:rsidRDefault="00E859F3"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E859F3" w:rsidRPr="00966767" w:rsidRDefault="00E859F3" w:rsidP="00966767">
      <w:pPr>
        <w:spacing w:after="0" w:line="240" w:lineRule="auto"/>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E859F3" w:rsidRPr="00966767" w:rsidRDefault="00E859F3"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E859F3" w:rsidRPr="00966767" w:rsidRDefault="00E859F3"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lastRenderedPageBreak/>
        <w:t>2.10.</w:t>
      </w:r>
      <w:r w:rsidRPr="00966767">
        <w:rPr>
          <w:rFonts w:ascii="Times New Roman" w:hAnsi="Times New Roman" w:cs="Times New Roman"/>
          <w:b/>
          <w:bCs/>
          <w:sz w:val="28"/>
          <w:szCs w:val="28"/>
          <w:lang w:val="en-US" w:eastAsia="ru-RU"/>
        </w:rPr>
        <w:t> </w:t>
      </w:r>
      <w:r w:rsidRPr="00966767">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59F3" w:rsidRPr="00966767" w:rsidRDefault="00E859F3"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E859F3" w:rsidRPr="00966767" w:rsidRDefault="00E859F3" w:rsidP="00966767">
      <w:pPr>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t>2.10.1 Основания для приостановления предоставления муниципальной услуги</w:t>
      </w:r>
    </w:p>
    <w:p w:rsidR="00E859F3" w:rsidRPr="00966767" w:rsidRDefault="00E859F3"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Выплата пенсии за выслугу лет приостанавливается в период нахождения заявителя на муниципальной службе. </w:t>
      </w:r>
    </w:p>
    <w:p w:rsidR="00E859F3" w:rsidRPr="00966767" w:rsidRDefault="00E859F3"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
    <w:p w:rsidR="00E859F3" w:rsidRPr="00966767" w:rsidRDefault="00E859F3" w:rsidP="00966767">
      <w:pPr>
        <w:pStyle w:val="ConsPlusNormal"/>
        <w:widowControl/>
        <w:ind w:firstLine="708"/>
        <w:jc w:val="both"/>
        <w:rPr>
          <w:rFonts w:ascii="Times New Roman" w:hAnsi="Times New Roman" w:cs="Times New Roman"/>
          <w:sz w:val="28"/>
          <w:szCs w:val="28"/>
        </w:rPr>
      </w:pPr>
    </w:p>
    <w:p w:rsidR="00E859F3" w:rsidRPr="00966767" w:rsidRDefault="00E859F3" w:rsidP="00966767">
      <w:pPr>
        <w:pStyle w:val="ConsPlusNormal"/>
        <w:jc w:val="center"/>
        <w:rPr>
          <w:rFonts w:ascii="Times New Roman" w:hAnsi="Times New Roman" w:cs="Times New Roman"/>
          <w:b/>
          <w:bCs/>
          <w:sz w:val="28"/>
          <w:szCs w:val="28"/>
        </w:rPr>
      </w:pPr>
      <w:r w:rsidRPr="00966767">
        <w:rPr>
          <w:rFonts w:ascii="Times New Roman" w:hAnsi="Times New Roman" w:cs="Times New Roman"/>
          <w:b/>
          <w:bCs/>
          <w:sz w:val="28"/>
          <w:szCs w:val="28"/>
        </w:rPr>
        <w:t>2.10.2 Основания для отказа в предоставлении муниципальной услуги</w:t>
      </w:r>
    </w:p>
    <w:p w:rsidR="00E859F3" w:rsidRPr="00966767" w:rsidRDefault="00E859F3" w:rsidP="00966767">
      <w:pPr>
        <w:pStyle w:val="ConsPlusNormal"/>
        <w:rPr>
          <w:rFonts w:ascii="Times New Roman" w:hAnsi="Times New Roman" w:cs="Times New Roman"/>
          <w:b/>
          <w:bCs/>
          <w:sz w:val="28"/>
          <w:szCs w:val="28"/>
        </w:rPr>
      </w:pP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а) несоответствие муниципального служащего </w:t>
      </w:r>
      <w:r w:rsidR="00E62BDE">
        <w:rPr>
          <w:rFonts w:ascii="Times New Roman" w:hAnsi="Times New Roman" w:cs="Times New Roman"/>
          <w:sz w:val="28"/>
          <w:szCs w:val="28"/>
          <w:lang w:eastAsia="ru-RU"/>
        </w:rPr>
        <w:t>Сеймского</w:t>
      </w:r>
      <w:r w:rsidR="0047440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сельсовета </w:t>
      </w:r>
      <w:r w:rsidR="00474404">
        <w:rPr>
          <w:rFonts w:ascii="Times New Roman" w:hAnsi="Times New Roman" w:cs="Times New Roman"/>
          <w:sz w:val="28"/>
          <w:szCs w:val="28"/>
          <w:lang w:eastAsia="ru-RU"/>
        </w:rPr>
        <w:t xml:space="preserve">Мантуровского </w:t>
      </w:r>
      <w:r>
        <w:rPr>
          <w:rFonts w:ascii="Times New Roman" w:hAnsi="Times New Roman" w:cs="Times New Roman"/>
          <w:sz w:val="28"/>
          <w:szCs w:val="28"/>
          <w:lang w:eastAsia="ru-RU"/>
        </w:rPr>
        <w:t xml:space="preserve"> района Курской </w:t>
      </w:r>
      <w:r w:rsidRPr="00966767">
        <w:rPr>
          <w:rFonts w:ascii="Times New Roman" w:hAnsi="Times New Roman" w:cs="Times New Roman"/>
          <w:sz w:val="28"/>
          <w:szCs w:val="28"/>
          <w:lang w:eastAsia="ru-RU"/>
        </w:rPr>
        <w:t>области требованиям, предусмотренным:</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статьей 8, Закона Курской области от 13.06.2007 N 60-ЗКО (ред. от 27.02.2018) "О муниципальной службе в Курской области" для лиц,   </w:t>
      </w:r>
      <w:r w:rsidRPr="00966767">
        <w:rPr>
          <w:rFonts w:ascii="Times New Roman" w:hAnsi="Times New Roman" w:cs="Times New Roman"/>
          <w:sz w:val="28"/>
          <w:szCs w:val="28"/>
        </w:rPr>
        <w:t>замещавшие должности муниципальной службы</w:t>
      </w:r>
      <w:r w:rsidRPr="00966767">
        <w:rPr>
          <w:rFonts w:ascii="Times New Roman" w:hAnsi="Times New Roman" w:cs="Times New Roman"/>
          <w:sz w:val="28"/>
          <w:szCs w:val="28"/>
          <w:lang w:eastAsia="ru-RU"/>
        </w:rPr>
        <w:t>;</w:t>
      </w:r>
    </w:p>
    <w:p w:rsidR="00E859F3" w:rsidRPr="00966767" w:rsidRDefault="00E859F3"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hyperlink r:id="rId11" w:history="1">
        <w:r w:rsidRPr="00966767">
          <w:rPr>
            <w:rFonts w:ascii="Times New Roman" w:hAnsi="Times New Roman" w:cs="Times New Roman"/>
            <w:sz w:val="28"/>
            <w:szCs w:val="28"/>
            <w:lang w:eastAsia="ru-RU"/>
          </w:rPr>
          <w:t>абзацем седьмым части 16 статьи 35</w:t>
        </w:r>
      </w:hyperlink>
      <w:r w:rsidRPr="00966767">
        <w:rPr>
          <w:rFonts w:ascii="Times New Roman" w:hAnsi="Times New Roman" w:cs="Times New Roman"/>
          <w:sz w:val="28"/>
          <w:szCs w:val="28"/>
          <w:lang w:eastAsia="ru-RU"/>
        </w:rPr>
        <w:t xml:space="preserve">, </w:t>
      </w:r>
      <w:hyperlink r:id="rId12" w:history="1">
        <w:r w:rsidRPr="00966767">
          <w:rPr>
            <w:rFonts w:ascii="Times New Roman" w:hAnsi="Times New Roman" w:cs="Times New Roman"/>
            <w:sz w:val="28"/>
            <w:szCs w:val="28"/>
            <w:lang w:eastAsia="ru-RU"/>
          </w:rPr>
          <w:t>пунктам 2.1</w:t>
        </w:r>
      </w:hyperlink>
      <w:r w:rsidRPr="00966767">
        <w:rPr>
          <w:rFonts w:ascii="Times New Roman" w:hAnsi="Times New Roman" w:cs="Times New Roman"/>
          <w:sz w:val="28"/>
          <w:szCs w:val="28"/>
          <w:lang w:eastAsia="ru-RU"/>
        </w:rPr>
        <w:t xml:space="preserve">, </w:t>
      </w:r>
      <w:hyperlink r:id="rId13" w:history="1">
        <w:r w:rsidRPr="00966767">
          <w:rPr>
            <w:rFonts w:ascii="Times New Roman" w:hAnsi="Times New Roman" w:cs="Times New Roman"/>
            <w:sz w:val="28"/>
            <w:szCs w:val="28"/>
            <w:lang w:eastAsia="ru-RU"/>
          </w:rPr>
          <w:t>3</w:t>
        </w:r>
      </w:hyperlink>
      <w:r w:rsidRPr="00966767">
        <w:rPr>
          <w:rFonts w:ascii="Times New Roman" w:hAnsi="Times New Roman" w:cs="Times New Roman"/>
          <w:sz w:val="28"/>
          <w:szCs w:val="28"/>
          <w:lang w:eastAsia="ru-RU"/>
        </w:rPr>
        <w:t xml:space="preserve">, </w:t>
      </w:r>
      <w:hyperlink r:id="rId14" w:history="1">
        <w:r w:rsidRPr="00966767">
          <w:rPr>
            <w:rFonts w:ascii="Times New Roman" w:hAnsi="Times New Roman" w:cs="Times New Roman"/>
            <w:sz w:val="28"/>
            <w:szCs w:val="28"/>
            <w:lang w:eastAsia="ru-RU"/>
          </w:rPr>
          <w:t>6</w:t>
        </w:r>
      </w:hyperlink>
      <w:r w:rsidRPr="00966767">
        <w:rPr>
          <w:rFonts w:ascii="Times New Roman" w:hAnsi="Times New Roman" w:cs="Times New Roman"/>
          <w:sz w:val="28"/>
          <w:szCs w:val="28"/>
          <w:lang w:eastAsia="ru-RU"/>
        </w:rPr>
        <w:t xml:space="preserve"> - </w:t>
      </w:r>
      <w:hyperlink r:id="rId15" w:history="1">
        <w:r w:rsidRPr="00966767">
          <w:rPr>
            <w:rFonts w:ascii="Times New Roman" w:hAnsi="Times New Roman" w:cs="Times New Roman"/>
            <w:sz w:val="28"/>
            <w:szCs w:val="28"/>
            <w:lang w:eastAsia="ru-RU"/>
          </w:rPr>
          <w:t>9 части 6</w:t>
        </w:r>
      </w:hyperlink>
      <w:r w:rsidRPr="00966767">
        <w:rPr>
          <w:rFonts w:ascii="Times New Roman" w:hAnsi="Times New Roman" w:cs="Times New Roman"/>
          <w:sz w:val="28"/>
          <w:szCs w:val="28"/>
          <w:lang w:eastAsia="ru-RU"/>
        </w:rPr>
        <w:t xml:space="preserve">, </w:t>
      </w:r>
      <w:hyperlink r:id="rId16" w:history="1">
        <w:r w:rsidRPr="00966767">
          <w:rPr>
            <w:rFonts w:ascii="Times New Roman" w:hAnsi="Times New Roman" w:cs="Times New Roman"/>
            <w:sz w:val="28"/>
            <w:szCs w:val="28"/>
            <w:lang w:eastAsia="ru-RU"/>
          </w:rPr>
          <w:t>части 6.1 статьи 36</w:t>
        </w:r>
      </w:hyperlink>
      <w:r w:rsidRPr="00966767">
        <w:rPr>
          <w:rFonts w:ascii="Times New Roman" w:hAnsi="Times New Roman" w:cs="Times New Roman"/>
          <w:sz w:val="28"/>
          <w:szCs w:val="28"/>
          <w:lang w:eastAsia="ru-RU"/>
        </w:rPr>
        <w:t xml:space="preserve">, </w:t>
      </w:r>
      <w:hyperlink r:id="rId17" w:history="1">
        <w:r w:rsidRPr="00966767">
          <w:rPr>
            <w:rFonts w:ascii="Times New Roman" w:hAnsi="Times New Roman" w:cs="Times New Roman"/>
            <w:sz w:val="28"/>
            <w:szCs w:val="28"/>
            <w:lang w:eastAsia="ru-RU"/>
          </w:rPr>
          <w:t>части 7.1</w:t>
        </w:r>
      </w:hyperlink>
      <w:r w:rsidRPr="00966767">
        <w:rPr>
          <w:rFonts w:ascii="Times New Roman" w:hAnsi="Times New Roman" w:cs="Times New Roman"/>
          <w:sz w:val="28"/>
          <w:szCs w:val="28"/>
          <w:lang w:eastAsia="ru-RU"/>
        </w:rPr>
        <w:t xml:space="preserve">, </w:t>
      </w:r>
      <w:hyperlink r:id="rId18" w:history="1">
        <w:r w:rsidRPr="00966767">
          <w:rPr>
            <w:rFonts w:ascii="Times New Roman" w:hAnsi="Times New Roman" w:cs="Times New Roman"/>
            <w:sz w:val="28"/>
            <w:szCs w:val="28"/>
            <w:lang w:eastAsia="ru-RU"/>
          </w:rPr>
          <w:t>пунктам 5</w:t>
        </w:r>
      </w:hyperlink>
      <w:r w:rsidRPr="00966767">
        <w:rPr>
          <w:rFonts w:ascii="Times New Roman" w:hAnsi="Times New Roman" w:cs="Times New Roman"/>
          <w:sz w:val="28"/>
          <w:szCs w:val="28"/>
          <w:lang w:eastAsia="ru-RU"/>
        </w:rPr>
        <w:t xml:space="preserve"> - </w:t>
      </w:r>
      <w:hyperlink r:id="rId19" w:history="1">
        <w:r w:rsidRPr="00966767">
          <w:rPr>
            <w:rFonts w:ascii="Times New Roman" w:hAnsi="Times New Roman" w:cs="Times New Roman"/>
            <w:sz w:val="28"/>
            <w:szCs w:val="28"/>
            <w:lang w:eastAsia="ru-RU"/>
          </w:rPr>
          <w:t>8 части 10</w:t>
        </w:r>
      </w:hyperlink>
      <w:r w:rsidRPr="00966767">
        <w:rPr>
          <w:rFonts w:ascii="Times New Roman" w:hAnsi="Times New Roman" w:cs="Times New Roman"/>
          <w:sz w:val="28"/>
          <w:szCs w:val="28"/>
          <w:lang w:eastAsia="ru-RU"/>
        </w:rPr>
        <w:t xml:space="preserve">, </w:t>
      </w:r>
      <w:hyperlink r:id="rId20" w:history="1">
        <w:r w:rsidRPr="00966767">
          <w:rPr>
            <w:rFonts w:ascii="Times New Roman" w:hAnsi="Times New Roman" w:cs="Times New Roman"/>
            <w:sz w:val="28"/>
            <w:szCs w:val="28"/>
            <w:lang w:eastAsia="ru-RU"/>
          </w:rPr>
          <w:t>части 10.1 статьи 40</w:t>
        </w:r>
      </w:hyperlink>
      <w:r w:rsidRPr="00966767">
        <w:rPr>
          <w:rFonts w:ascii="Times New Roman" w:hAnsi="Times New Roman" w:cs="Times New Roman"/>
          <w:sz w:val="28"/>
          <w:szCs w:val="28"/>
          <w:lang w:eastAsia="ru-RU"/>
        </w:rPr>
        <w:t xml:space="preserve">, </w:t>
      </w:r>
      <w:hyperlink r:id="rId21" w:history="1">
        <w:r w:rsidRPr="00966767">
          <w:rPr>
            <w:rFonts w:ascii="Times New Roman" w:hAnsi="Times New Roman" w:cs="Times New Roman"/>
            <w:sz w:val="28"/>
            <w:szCs w:val="28"/>
            <w:lang w:eastAsia="ru-RU"/>
          </w:rPr>
          <w:t>части 1</w:t>
        </w:r>
      </w:hyperlink>
      <w:r w:rsidRPr="00966767">
        <w:rPr>
          <w:rFonts w:ascii="Times New Roman" w:hAnsi="Times New Roman" w:cs="Times New Roman"/>
          <w:sz w:val="28"/>
          <w:szCs w:val="28"/>
          <w:lang w:eastAsia="ru-RU"/>
        </w:rPr>
        <w:t xml:space="preserve"> и </w:t>
      </w:r>
      <w:hyperlink r:id="rId22" w:history="1">
        <w:r w:rsidRPr="00966767">
          <w:rPr>
            <w:rFonts w:ascii="Times New Roman" w:hAnsi="Times New Roman" w:cs="Times New Roman"/>
            <w:sz w:val="28"/>
            <w:szCs w:val="28"/>
            <w:lang w:eastAsia="ru-RU"/>
          </w:rPr>
          <w:t>2 статьи 73</w:t>
        </w:r>
      </w:hyperlink>
      <w:r w:rsidRPr="00966767">
        <w:rPr>
          <w:rFonts w:ascii="Times New Roman" w:hAnsi="Times New Roman" w:cs="Times New Roman"/>
          <w:sz w:val="28"/>
          <w:szCs w:val="28"/>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966767">
        <w:rPr>
          <w:rFonts w:ascii="Times New Roman" w:hAnsi="Times New Roman" w:cs="Times New Roman"/>
          <w:sz w:val="28"/>
          <w:szCs w:val="28"/>
        </w:rPr>
        <w:t>лиц, замещавшие выборные должности</w:t>
      </w:r>
      <w:r w:rsidRPr="00966767">
        <w:rPr>
          <w:rFonts w:ascii="Times New Roman" w:hAnsi="Times New Roman" w:cs="Times New Roman"/>
          <w:sz w:val="28"/>
          <w:szCs w:val="28"/>
          <w:lang w:eastAsia="ru-RU"/>
        </w:rPr>
        <w:t>;</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б) недостоверность сведений, содержащихся в заявлении и (или) документах, предусмотренных </w:t>
      </w:r>
      <w:hyperlink r:id="rId23" w:history="1">
        <w:r w:rsidRPr="00966767">
          <w:rPr>
            <w:rFonts w:ascii="Times New Roman" w:hAnsi="Times New Roman" w:cs="Times New Roman"/>
            <w:sz w:val="28"/>
            <w:szCs w:val="28"/>
            <w:lang w:eastAsia="ru-RU"/>
          </w:rPr>
          <w:t>2.6.1</w:t>
        </w:r>
      </w:hyperlink>
      <w:r w:rsidRPr="00966767">
        <w:rPr>
          <w:rFonts w:ascii="Times New Roman" w:hAnsi="Times New Roman" w:cs="Times New Roman"/>
          <w:sz w:val="28"/>
          <w:szCs w:val="28"/>
          <w:lang w:eastAsia="ru-RU"/>
        </w:rPr>
        <w:t xml:space="preserve"> настоящего административного регламента.</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E859F3" w:rsidRPr="00966767" w:rsidRDefault="00E859F3" w:rsidP="00966767">
      <w:pPr>
        <w:pStyle w:val="ConsPlusNormal"/>
        <w:widowControl/>
        <w:ind w:firstLine="708"/>
        <w:jc w:val="both"/>
        <w:rPr>
          <w:rFonts w:ascii="Times New Roman" w:hAnsi="Times New Roman" w:cs="Times New Roman"/>
          <w:sz w:val="28"/>
          <w:szCs w:val="28"/>
        </w:rPr>
      </w:pPr>
    </w:p>
    <w:p w:rsidR="00E859F3" w:rsidRPr="00966767" w:rsidRDefault="00E859F3"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r>
    </w:p>
    <w:p w:rsidR="00E859F3" w:rsidRDefault="00E859F3" w:rsidP="00966767">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2BDE" w:rsidRPr="00966767" w:rsidRDefault="00E62BDE" w:rsidP="00966767">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E859F3"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услуги</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9F3" w:rsidRPr="003810FB" w:rsidRDefault="00E859F3" w:rsidP="00823B55">
      <w:pPr>
        <w:tabs>
          <w:tab w:val="left" w:pos="709"/>
        </w:tabs>
        <w:spacing w:line="100" w:lineRule="atLeast"/>
        <w:ind w:firstLine="709"/>
        <w:jc w:val="both"/>
        <w:rPr>
          <w:rFonts w:ascii="Times New Roman" w:hAnsi="Times New Roman" w:cs="Times New Roman"/>
          <w:kern w:val="1"/>
          <w:sz w:val="28"/>
          <w:szCs w:val="28"/>
        </w:rPr>
      </w:pPr>
      <w:r w:rsidRPr="003810FB">
        <w:rPr>
          <w:rFonts w:ascii="Times New Roman" w:hAnsi="Times New Roman" w:cs="Times New Roman"/>
          <w:kern w:val="1"/>
          <w:sz w:val="28"/>
          <w:szCs w:val="28"/>
        </w:rPr>
        <w:t>Муниципальная услуга предоставляется без взимания государственной пошлины или иной платы.</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2.13.</w:t>
      </w:r>
      <w:r w:rsidRPr="00966767">
        <w:rPr>
          <w:rFonts w:ascii="Times New Roman" w:hAnsi="Times New Roman" w:cs="Times New Roman"/>
          <w:sz w:val="28"/>
          <w:szCs w:val="28"/>
          <w:lang w:eastAsia="ru-RU"/>
        </w:rPr>
        <w:t xml:space="preserve"> </w:t>
      </w:r>
      <w:r w:rsidRPr="00966767">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59F3" w:rsidRPr="00966767" w:rsidRDefault="00E859F3"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E859F3" w:rsidRPr="00966767" w:rsidRDefault="00E859F3"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59F3" w:rsidRPr="00966767" w:rsidRDefault="00E859F3"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E859F3" w:rsidRPr="00966767" w:rsidRDefault="00E859F3" w:rsidP="00966767">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E859F3" w:rsidRPr="00966767" w:rsidRDefault="00E859F3"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859F3" w:rsidRPr="00966767" w:rsidRDefault="00E859F3"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2.15.3.Специалист, ответственный за прием документов:</w:t>
      </w:r>
    </w:p>
    <w:p w:rsidR="00E859F3" w:rsidRPr="00966767" w:rsidRDefault="00E859F3"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проверяет документы на соответствие п.2.6. настоящего административного регламента;</w:t>
      </w:r>
    </w:p>
    <w:p w:rsidR="00E859F3" w:rsidRPr="00966767" w:rsidRDefault="00E859F3"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оказывает помощь заявителю в оформлении заявления;</w:t>
      </w:r>
    </w:p>
    <w:p w:rsidR="00E859F3" w:rsidRPr="00966767" w:rsidRDefault="00E859F3"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заверяет  копии документов;</w:t>
      </w:r>
    </w:p>
    <w:p w:rsidR="00E859F3" w:rsidRPr="00966767" w:rsidRDefault="00E859F3"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регистрирует заявление с прилагаемыми документами;</w:t>
      </w:r>
    </w:p>
    <w:p w:rsidR="00E859F3" w:rsidRPr="00966767" w:rsidRDefault="00E859F3" w:rsidP="00966767">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сообщает заявителю о сроке  предоставления муниципальной услуги.</w:t>
      </w:r>
    </w:p>
    <w:p w:rsidR="00E859F3" w:rsidRPr="00966767" w:rsidRDefault="00E859F3" w:rsidP="00966767">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859F3" w:rsidRPr="00966767" w:rsidRDefault="00E859F3" w:rsidP="00966767">
      <w:pPr>
        <w:pStyle w:val="af8"/>
        <w:spacing w:after="0" w:line="240" w:lineRule="auto"/>
        <w:jc w:val="both"/>
        <w:rPr>
          <w:rFonts w:ascii="Times New Roman" w:hAnsi="Times New Roman" w:cs="Times New Roman"/>
          <w:color w:val="auto"/>
          <w:sz w:val="28"/>
          <w:szCs w:val="28"/>
        </w:rPr>
      </w:pP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Места ожидания и приема заявителей оборудуются стульями и (или) кресельными секциями, и (или) скамьями.</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E859F3" w:rsidRPr="00966767" w:rsidRDefault="00E859F3" w:rsidP="00966767">
      <w:pPr>
        <w:tabs>
          <w:tab w:val="left" w:pos="709"/>
        </w:tabs>
        <w:suppressAutoHyphens/>
        <w:spacing w:after="0" w:line="240" w:lineRule="auto"/>
        <w:ind w:firstLine="709"/>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2.16.3. Обеспечение доступности для инвалидов:</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возможность беспрепятственного входа в помещение  и выхода из него;</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допуск в помещение  собаки-проводника при наличии документа, подтверждающего ее специальное обучение, выданного по форме, </w:t>
      </w:r>
      <w:r w:rsidRPr="00966767">
        <w:rPr>
          <w:rFonts w:ascii="Times New Roman" w:hAnsi="Times New Roman" w:cs="Times New Roman"/>
          <w:sz w:val="28"/>
          <w:szCs w:val="28"/>
          <w:lang w:eastAsia="ru-RU"/>
        </w:rPr>
        <w:lastRenderedPageBreak/>
        <w:t>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допуск в помещение сурдопереводчика и тифлосурдопереводчика;</w:t>
      </w:r>
    </w:p>
    <w:p w:rsidR="00E859F3" w:rsidRPr="00966767" w:rsidRDefault="00E859F3" w:rsidP="00966767">
      <w:pPr>
        <w:tabs>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предоставление, при необходимости, услуги по месту жительства инвалида или в дистанционном режиме;</w:t>
      </w:r>
    </w:p>
    <w:p w:rsidR="00E859F3" w:rsidRPr="00966767" w:rsidRDefault="00E859F3"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859F3" w:rsidRPr="00966767" w:rsidRDefault="00E859F3" w:rsidP="00966767">
      <w:pPr>
        <w:suppressAutoHyphens/>
        <w:spacing w:after="0" w:line="240" w:lineRule="auto"/>
        <w:rPr>
          <w:rFonts w:ascii="Times New Roman" w:hAnsi="Times New Roman" w:cs="Times New Roman"/>
          <w:sz w:val="28"/>
          <w:szCs w:val="28"/>
          <w:lang w:eastAsia="ar-SA"/>
        </w:rPr>
      </w:pP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59F3" w:rsidRPr="00966767" w:rsidRDefault="00E859F3" w:rsidP="00966767">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E859F3" w:rsidRPr="00966767" w:rsidRDefault="00E859F3" w:rsidP="00966767">
      <w:pPr>
        <w:spacing w:after="0" w:line="240" w:lineRule="auto"/>
        <w:ind w:firstLine="53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доступности муниципальной услуги:</w:t>
      </w:r>
    </w:p>
    <w:p w:rsidR="00E859F3" w:rsidRPr="00966767" w:rsidRDefault="00E859F3" w:rsidP="00966767">
      <w:pPr>
        <w:spacing w:after="0" w:line="240" w:lineRule="auto"/>
        <w:ind w:firstLine="539"/>
        <w:jc w:val="both"/>
        <w:rPr>
          <w:rFonts w:ascii="Times New Roman" w:hAnsi="Times New Roman" w:cs="Times New Roman"/>
          <w:b/>
          <w:bCs/>
          <w:sz w:val="28"/>
          <w:szCs w:val="28"/>
          <w:lang w:eastAsia="ru-RU"/>
        </w:rPr>
      </w:pPr>
    </w:p>
    <w:p w:rsidR="00E859F3" w:rsidRPr="00966767" w:rsidRDefault="00E859F3" w:rsidP="00966767">
      <w:pPr>
        <w:shd w:val="clear" w:color="auto" w:fill="FFFFFF"/>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E859F3" w:rsidRPr="00966767" w:rsidRDefault="00E859F3"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E859F3" w:rsidRPr="00966767" w:rsidRDefault="00E859F3"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59F3" w:rsidRPr="00966767" w:rsidRDefault="00E859F3" w:rsidP="00966767">
      <w:pPr>
        <w:spacing w:after="0" w:line="240" w:lineRule="auto"/>
        <w:jc w:val="both"/>
        <w:rPr>
          <w:rFonts w:ascii="Times New Roman" w:hAnsi="Times New Roman" w:cs="Times New Roman"/>
          <w:sz w:val="28"/>
          <w:szCs w:val="28"/>
          <w:lang w:eastAsia="ru-RU"/>
        </w:rPr>
      </w:pPr>
    </w:p>
    <w:p w:rsidR="00E859F3" w:rsidRPr="00966767" w:rsidRDefault="00E859F3" w:rsidP="00966767">
      <w:pPr>
        <w:spacing w:after="0" w:line="240" w:lineRule="auto"/>
        <w:ind w:firstLine="28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качества муниципальной услуги:</w:t>
      </w:r>
    </w:p>
    <w:p w:rsidR="00E859F3" w:rsidRPr="00966767" w:rsidRDefault="00E859F3" w:rsidP="00966767">
      <w:pPr>
        <w:spacing w:after="0" w:line="240" w:lineRule="auto"/>
        <w:rPr>
          <w:rFonts w:ascii="Times New Roman" w:hAnsi="Times New Roman" w:cs="Times New Roman"/>
          <w:b/>
          <w:bCs/>
          <w:sz w:val="28"/>
          <w:szCs w:val="28"/>
          <w:lang w:eastAsia="ru-RU"/>
        </w:rPr>
      </w:pPr>
    </w:p>
    <w:p w:rsidR="00E859F3" w:rsidRPr="00966767" w:rsidRDefault="00E859F3"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E859F3" w:rsidRPr="00966767" w:rsidRDefault="00E859F3"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859F3" w:rsidRPr="00966767" w:rsidRDefault="00E859F3"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w:t>
      </w:r>
      <w:r w:rsidRPr="00966767">
        <w:rPr>
          <w:rFonts w:ascii="Times New Roman" w:hAnsi="Times New Roman" w:cs="Times New Roman"/>
          <w:sz w:val="28"/>
          <w:szCs w:val="28"/>
          <w:lang w:eastAsia="ru-RU"/>
        </w:rPr>
        <w:lastRenderedPageBreak/>
        <w:t>соблюдения установленных настоящим Административным регламентом сроков предоставления муниципальной услуги;</w:t>
      </w:r>
    </w:p>
    <w:p w:rsidR="00E859F3" w:rsidRPr="00966767" w:rsidRDefault="00E859F3"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p>
    <w:p w:rsidR="00E859F3" w:rsidRPr="00966767" w:rsidRDefault="00E859F3"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очередей при приеме и выдаче документов заявителям;</w:t>
      </w:r>
    </w:p>
    <w:p w:rsidR="00E859F3" w:rsidRPr="00966767" w:rsidRDefault="00E859F3"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E859F3" w:rsidRPr="00966767" w:rsidRDefault="00E859F3"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E859F3" w:rsidRPr="00966767" w:rsidRDefault="00E859F3"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форме</w:t>
      </w:r>
    </w:p>
    <w:p w:rsidR="00E859F3" w:rsidRPr="00966767" w:rsidRDefault="00E859F3"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E859F3" w:rsidRPr="00966767" w:rsidRDefault="00E859F3" w:rsidP="00966767">
      <w:pPr>
        <w:pStyle w:val="af8"/>
        <w:spacing w:after="0" w:line="240" w:lineRule="auto"/>
        <w:ind w:firstLine="709"/>
        <w:jc w:val="both"/>
        <w:rPr>
          <w:rFonts w:ascii="Times New Roman" w:hAnsi="Times New Roman" w:cs="Times New Roman"/>
          <w:color w:val="auto"/>
          <w:sz w:val="28"/>
          <w:szCs w:val="28"/>
        </w:rPr>
      </w:pPr>
      <w:r w:rsidRPr="00966767">
        <w:rPr>
          <w:rFonts w:ascii="Times New Roman" w:hAnsi="Times New Roman" w:cs="Times New Roman"/>
          <w:color w:val="auto"/>
          <w:sz w:val="28"/>
          <w:szCs w:val="28"/>
        </w:rPr>
        <w:t>2.18.2.</w:t>
      </w:r>
      <w:r w:rsidRPr="00966767">
        <w:rPr>
          <w:rFonts w:ascii="Times New Roman" w:hAnsi="Times New Roman" w:cs="Times New Roman"/>
          <w:b/>
          <w:bCs/>
          <w:color w:val="auto"/>
          <w:sz w:val="28"/>
          <w:szCs w:val="28"/>
        </w:rPr>
        <w:t xml:space="preserve"> </w:t>
      </w:r>
      <w:r w:rsidRPr="00966767">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E859F3" w:rsidRPr="00966767" w:rsidRDefault="00E859F3"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E859F3" w:rsidRPr="00966767" w:rsidRDefault="00E859F3" w:rsidP="00966767">
      <w:pPr>
        <w:suppressAutoHyphens/>
        <w:spacing w:after="0" w:line="240" w:lineRule="auto"/>
        <w:jc w:val="center"/>
        <w:rPr>
          <w:rFonts w:ascii="Times New Roman" w:hAnsi="Times New Roman" w:cs="Times New Roman"/>
          <w:b/>
          <w:bCs/>
          <w:sz w:val="28"/>
          <w:szCs w:val="28"/>
          <w:lang w:eastAsia="ar-SA"/>
        </w:rPr>
      </w:pPr>
    </w:p>
    <w:p w:rsidR="00E859F3" w:rsidRPr="00966767" w:rsidRDefault="00E859F3" w:rsidP="00966767">
      <w:pPr>
        <w:widowControl w:val="0"/>
        <w:autoSpaceDE w:val="0"/>
        <w:autoSpaceDN w:val="0"/>
        <w:adjustRightInd w:val="0"/>
        <w:spacing w:after="0" w:line="240" w:lineRule="auto"/>
        <w:ind w:firstLine="284"/>
        <w:jc w:val="both"/>
        <w:rPr>
          <w:rFonts w:ascii="Times New Roman" w:hAnsi="Times New Roman" w:cs="Times New Roman"/>
          <w:b/>
          <w:bCs/>
          <w:sz w:val="28"/>
          <w:szCs w:val="28"/>
        </w:rPr>
      </w:pPr>
      <w:r w:rsidRPr="00966767">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E859F3" w:rsidRPr="00966767" w:rsidRDefault="00E859F3"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Исчерпывающий перечень административных процедур:</w:t>
      </w:r>
    </w:p>
    <w:p w:rsidR="00E859F3" w:rsidRPr="00966767" w:rsidRDefault="00E859F3"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E859F3" w:rsidRPr="00C949A2"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прием и регистрация заявления и  документов, необходимых для предоставления </w:t>
      </w:r>
      <w:r w:rsidRPr="00C949A2">
        <w:rPr>
          <w:rFonts w:ascii="Times New Roman" w:hAnsi="Times New Roman" w:cs="Times New Roman"/>
          <w:sz w:val="28"/>
          <w:szCs w:val="28"/>
        </w:rPr>
        <w:t>муниципальной услуги;</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C949A2">
        <w:rPr>
          <w:rFonts w:ascii="Times New Roman" w:hAnsi="Times New Roman" w:cs="Times New Roman"/>
          <w:sz w:val="28"/>
          <w:szCs w:val="28"/>
        </w:rPr>
        <w:t>2) формирование и направление межведомственных запросов</w:t>
      </w:r>
      <w:r w:rsidRPr="00C949A2">
        <w:rPr>
          <w:rFonts w:ascii="Times New Roman" w:hAnsi="Times New Roman" w:cs="Times New Roman"/>
          <w:sz w:val="28"/>
          <w:szCs w:val="28"/>
          <w:lang w:eastAsia="ru-RU"/>
        </w:rPr>
        <w:t xml:space="preserve"> о представлении документов и информации, необходимых для предоставления муниципальной услуги</w:t>
      </w:r>
      <w:r w:rsidRPr="00966767">
        <w:rPr>
          <w:rFonts w:ascii="Times New Roman" w:hAnsi="Times New Roman" w:cs="Times New Roman"/>
          <w:sz w:val="28"/>
          <w:szCs w:val="28"/>
        </w:rPr>
        <w:t>;</w:t>
      </w:r>
    </w:p>
    <w:p w:rsidR="00E859F3" w:rsidRPr="00966767" w:rsidRDefault="00E859F3" w:rsidP="00966767">
      <w:pPr>
        <w:spacing w:after="0" w:line="240" w:lineRule="auto"/>
        <w:ind w:firstLine="540"/>
        <w:jc w:val="both"/>
        <w:outlineLvl w:val="2"/>
        <w:rPr>
          <w:rFonts w:ascii="Times New Roman" w:hAnsi="Times New Roman" w:cs="Times New Roman"/>
          <w:sz w:val="28"/>
          <w:szCs w:val="28"/>
        </w:rPr>
      </w:pPr>
      <w:r w:rsidRPr="00966767">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4) организация выплаты пенсии за выслугу лет (доплаты к трудовой пенсии).</w:t>
      </w: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E859F3" w:rsidRPr="00966767" w:rsidRDefault="00E859F3" w:rsidP="00966767">
      <w:pPr>
        <w:spacing w:after="0" w:line="240" w:lineRule="auto"/>
        <w:jc w:val="both"/>
        <w:rPr>
          <w:rFonts w:ascii="Times New Roman" w:hAnsi="Times New Roman" w:cs="Times New Roman"/>
          <w:sz w:val="28"/>
          <w:szCs w:val="28"/>
        </w:rPr>
      </w:pPr>
    </w:p>
    <w:p w:rsidR="00E859F3" w:rsidRPr="00966767" w:rsidRDefault="00E859F3" w:rsidP="00966767">
      <w:pPr>
        <w:spacing w:after="0" w:line="240" w:lineRule="auto"/>
        <w:ind w:firstLine="708"/>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3.1. Прием и регистрация заявления и  документов, </w:t>
      </w:r>
      <w:r w:rsidRPr="00966767">
        <w:rPr>
          <w:rFonts w:ascii="Times New Roman" w:hAnsi="Times New Roman" w:cs="Times New Roman"/>
          <w:b/>
          <w:bCs/>
          <w:sz w:val="28"/>
          <w:szCs w:val="28"/>
          <w:lang w:eastAsia="ru-RU"/>
        </w:rPr>
        <w:t>необходимых для предоставления муниципальной услуги</w:t>
      </w:r>
    </w:p>
    <w:p w:rsidR="00E859F3" w:rsidRPr="00966767" w:rsidRDefault="00E859F3" w:rsidP="00966767">
      <w:pPr>
        <w:spacing w:after="0" w:line="240" w:lineRule="auto"/>
        <w:rPr>
          <w:rFonts w:ascii="Times New Roman" w:hAnsi="Times New Roman" w:cs="Times New Roman"/>
          <w:b/>
          <w:bCs/>
          <w:sz w:val="28"/>
          <w:szCs w:val="28"/>
        </w:rPr>
      </w:pPr>
    </w:p>
    <w:p w:rsidR="00E859F3" w:rsidRPr="00966767" w:rsidRDefault="00E859F3"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w:t>
      </w:r>
      <w:r w:rsidRPr="00966767">
        <w:rPr>
          <w:rFonts w:ascii="Times New Roman" w:hAnsi="Times New Roman" w:cs="Times New Roman"/>
          <w:sz w:val="28"/>
          <w:szCs w:val="28"/>
        </w:rPr>
        <w:lastRenderedPageBreak/>
        <w:t xml:space="preserve">Администрации (с правом юридического лица) или Администрацию, в котором </w:t>
      </w:r>
      <w:r w:rsidRPr="00966767">
        <w:rPr>
          <w:rFonts w:ascii="Times New Roman" w:hAnsi="Times New Roman" w:cs="Times New Roman"/>
          <w:sz w:val="28"/>
          <w:szCs w:val="28"/>
          <w:lang w:eastAsia="ru-RU"/>
        </w:rPr>
        <w:t>он замещал должность муниципальной службы перед увольнением</w:t>
      </w:r>
      <w:r w:rsidRPr="00966767">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E859F3" w:rsidRPr="00966767" w:rsidRDefault="00E859F3"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3.1.3. Заявитель также имеет право направить заявление и документы по почте (электронной почте).</w:t>
      </w:r>
    </w:p>
    <w:p w:rsidR="00E859F3" w:rsidRPr="00966767" w:rsidRDefault="00E859F3"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3.1.4. Специалист Администрации  (далее - ответственный исполнитель): </w:t>
      </w:r>
    </w:p>
    <w:p w:rsidR="00E859F3" w:rsidRPr="00966767" w:rsidRDefault="00E859F3"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E859F3" w:rsidRPr="00966767" w:rsidRDefault="00E859F3"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сличает подлинники документов с их копиями;</w:t>
      </w:r>
    </w:p>
    <w:p w:rsidR="00E859F3" w:rsidRPr="00966767" w:rsidRDefault="00E859F3"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3.1.5. Срок выполнения административной  процедуры – 1 рабочий день.</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3.1.8.  Способ фиксации результата - запись в журнале поступивших заявлений.</w:t>
      </w:r>
    </w:p>
    <w:p w:rsidR="00E859F3" w:rsidRPr="00966767" w:rsidRDefault="00E859F3" w:rsidP="00966767">
      <w:pPr>
        <w:spacing w:after="0" w:line="240" w:lineRule="auto"/>
        <w:rPr>
          <w:rFonts w:ascii="Times New Roman" w:hAnsi="Times New Roman" w:cs="Times New Roman"/>
          <w:b/>
          <w:bCs/>
          <w:sz w:val="28"/>
          <w:szCs w:val="28"/>
        </w:rPr>
      </w:pPr>
    </w:p>
    <w:p w:rsidR="00E859F3" w:rsidRPr="00C949A2" w:rsidRDefault="00E859F3" w:rsidP="00966767">
      <w:pPr>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rPr>
        <w:t xml:space="preserve">3.2.  </w:t>
      </w:r>
      <w:r w:rsidRPr="00C949A2">
        <w:rPr>
          <w:rFonts w:ascii="Times New Roman" w:hAnsi="Times New Roman" w:cs="Times New Roman"/>
          <w:b/>
          <w:bCs/>
          <w:sz w:val="28"/>
          <w:szCs w:val="28"/>
        </w:rPr>
        <w:t>Формирование и направление межведомственных запросов</w:t>
      </w:r>
      <w:r w:rsidRPr="00C949A2">
        <w:rPr>
          <w:rFonts w:ascii="Times New Roman" w:hAnsi="Times New Roman" w:cs="Times New Roman"/>
          <w:b/>
          <w:bCs/>
          <w:sz w:val="28"/>
          <w:szCs w:val="28"/>
          <w:lang w:eastAsia="ru-RU"/>
        </w:rPr>
        <w:t xml:space="preserve"> о представлении документов и информации, необходимых для предоставления муниципальной услуги</w:t>
      </w:r>
    </w:p>
    <w:p w:rsidR="00E859F3" w:rsidRPr="00966767" w:rsidRDefault="00E859F3" w:rsidP="00966767">
      <w:pPr>
        <w:spacing w:after="0" w:line="240" w:lineRule="auto"/>
        <w:jc w:val="center"/>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E859F3" w:rsidRPr="00966767" w:rsidRDefault="00E859F3"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E859F3" w:rsidRPr="00966767" w:rsidRDefault="00E859F3" w:rsidP="00966767">
      <w:pPr>
        <w:tabs>
          <w:tab w:val="left" w:pos="-3420"/>
        </w:tabs>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w:t>
      </w:r>
      <w:r w:rsidRPr="00966767">
        <w:rPr>
          <w:rFonts w:ascii="Times New Roman" w:hAnsi="Times New Roman" w:cs="Times New Roman"/>
          <w:sz w:val="28"/>
          <w:szCs w:val="28"/>
        </w:rPr>
        <w:lastRenderedPageBreak/>
        <w:t xml:space="preserve">соблюдением норм  </w:t>
      </w:r>
      <w:hyperlink r:id="rId24" w:history="1">
        <w:r w:rsidRPr="00966767">
          <w:rPr>
            <w:rFonts w:ascii="Times New Roman" w:hAnsi="Times New Roman" w:cs="Times New Roman"/>
            <w:sz w:val="28"/>
            <w:szCs w:val="28"/>
          </w:rPr>
          <w:t>законодательства</w:t>
        </w:r>
      </w:hyperlink>
      <w:r w:rsidRPr="00966767">
        <w:rPr>
          <w:rFonts w:ascii="Times New Roman" w:hAnsi="Times New Roman" w:cs="Times New Roman"/>
          <w:sz w:val="28"/>
          <w:szCs w:val="28"/>
        </w:rPr>
        <w:t xml:space="preserve"> Российской Федерации о защите персональных данных.</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3.2.4. Максимальный срок подготовки и направления ответа на запрос  не может превышать пять рабочих дней,  (часть 3 ст.7.2. Федерального закона «Об организации предоставления государственных и муниципальных услуг). </w:t>
      </w:r>
    </w:p>
    <w:p w:rsidR="00E859F3" w:rsidRPr="00966767" w:rsidRDefault="00E859F3"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3.2.5.  Ответ на межведомственный запрос  регистрируется в установленном порядке.</w:t>
      </w:r>
      <w:r w:rsidRPr="00966767">
        <w:rPr>
          <w:rFonts w:ascii="Times New Roman" w:hAnsi="Times New Roman" w:cs="Times New Roman"/>
          <w:sz w:val="28"/>
          <w:szCs w:val="28"/>
        </w:rPr>
        <w:tab/>
        <w:t xml:space="preserve"> </w:t>
      </w:r>
    </w:p>
    <w:p w:rsidR="00E859F3" w:rsidRPr="00966767" w:rsidRDefault="00E859F3"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3.2.6. Ответственный исполнитель приобщает ответ, полученный по межведомственному запросу к документам, представленным заявителем.</w:t>
      </w:r>
    </w:p>
    <w:p w:rsidR="00E859F3" w:rsidRPr="00966767" w:rsidRDefault="00E859F3"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3.2.7. Максимальный срок выполнения административной процедуры -  7 рабочих дней. </w:t>
      </w:r>
    </w:p>
    <w:p w:rsidR="00E859F3" w:rsidRPr="00966767" w:rsidRDefault="00E859F3"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3.2.8.  Критерием принятия решения  является отсутствие документов,  указанных в пункте  2.7. настоящего Административного регламента.</w:t>
      </w:r>
    </w:p>
    <w:p w:rsidR="00E859F3" w:rsidRPr="00966767" w:rsidRDefault="00E859F3"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3.2.9. Результат административной процедуры – получение ответов на межведомственные запросы. </w:t>
      </w:r>
    </w:p>
    <w:p w:rsidR="00E859F3" w:rsidRPr="00966767" w:rsidRDefault="00E859F3"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3.2.10. Способ фиксации результата – регистрация ответов на межведомственные запросы в журнале регистрации входящей корреспонденции.</w:t>
      </w:r>
    </w:p>
    <w:p w:rsidR="00E859F3" w:rsidRPr="00966767" w:rsidRDefault="00E859F3" w:rsidP="00966767">
      <w:pPr>
        <w:spacing w:after="0" w:line="240" w:lineRule="auto"/>
        <w:ind w:firstLine="709"/>
        <w:jc w:val="center"/>
        <w:rPr>
          <w:rFonts w:ascii="Times New Roman" w:hAnsi="Times New Roman" w:cs="Times New Roman"/>
          <w:b/>
          <w:bCs/>
          <w:sz w:val="28"/>
          <w:szCs w:val="28"/>
        </w:rPr>
      </w:pPr>
    </w:p>
    <w:p w:rsidR="00E859F3" w:rsidRPr="00966767" w:rsidRDefault="00E859F3" w:rsidP="00966767">
      <w:pPr>
        <w:spacing w:after="0" w:line="240" w:lineRule="auto"/>
        <w:ind w:firstLine="709"/>
        <w:jc w:val="center"/>
        <w:rPr>
          <w:rFonts w:ascii="Times New Roman" w:hAnsi="Times New Roman" w:cs="Times New Roman"/>
          <w:b/>
          <w:bCs/>
          <w:sz w:val="28"/>
          <w:szCs w:val="28"/>
        </w:rPr>
      </w:pPr>
    </w:p>
    <w:p w:rsidR="00E859F3" w:rsidRPr="00966767" w:rsidRDefault="00E859F3" w:rsidP="00966767">
      <w:pPr>
        <w:spacing w:after="0" w:line="240" w:lineRule="auto"/>
        <w:ind w:firstLine="709"/>
        <w:jc w:val="center"/>
        <w:rPr>
          <w:rFonts w:ascii="Times New Roman" w:hAnsi="Times New Roman" w:cs="Times New Roman"/>
          <w:b/>
          <w:bCs/>
          <w:sz w:val="28"/>
          <w:szCs w:val="28"/>
        </w:rPr>
      </w:pPr>
    </w:p>
    <w:p w:rsidR="00E859F3" w:rsidRPr="00966767" w:rsidRDefault="00E859F3"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3.3. Рассмотрение материалов, необходимых для предоставления </w:t>
      </w:r>
    </w:p>
    <w:p w:rsidR="00E859F3" w:rsidRPr="00966767" w:rsidRDefault="00E859F3"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и  принятие решения </w:t>
      </w:r>
    </w:p>
    <w:p w:rsidR="00E859F3" w:rsidRPr="00966767" w:rsidRDefault="00E859F3" w:rsidP="00966767">
      <w:pPr>
        <w:spacing w:after="0" w:line="240" w:lineRule="auto"/>
        <w:ind w:firstLine="709"/>
        <w:jc w:val="center"/>
        <w:rPr>
          <w:rFonts w:ascii="Times New Roman" w:hAnsi="Times New Roman" w:cs="Times New Roman"/>
          <w:b/>
          <w:bCs/>
          <w:sz w:val="28"/>
          <w:szCs w:val="28"/>
        </w:rPr>
      </w:pP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E859F3" w:rsidRPr="00966767" w:rsidRDefault="00E859F3" w:rsidP="00966767">
      <w:pPr>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3.3.3 </w:t>
      </w:r>
      <w:r w:rsidRPr="00966767">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E859F3" w:rsidRPr="00966767" w:rsidRDefault="00E859F3"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3.3.5.  Подготовленный проект распоряжения передается на подпись  Главе сельсовета. </w:t>
      </w:r>
    </w:p>
    <w:p w:rsidR="00E859F3" w:rsidRPr="00966767" w:rsidRDefault="00E859F3"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3.3.6. Глава  сельсовета, либо должностное лицо  его замещающее,   в течение одного рабочего дня подписывает распоряжение Администрации.</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 3.3.7. Подписанное распоряжение регистрируется в установленном порядке. </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w:t>
      </w:r>
      <w:r w:rsidRPr="00966767">
        <w:rPr>
          <w:rFonts w:ascii="Times New Roman" w:hAnsi="Times New Roman" w:cs="Times New Roman"/>
          <w:sz w:val="28"/>
          <w:szCs w:val="28"/>
        </w:rPr>
        <w:lastRenderedPageBreak/>
        <w:t xml:space="preserve">ее назначении ответственный исполнитель  извещает заявителя  о принятом решении  в письменной форме. </w:t>
      </w:r>
    </w:p>
    <w:p w:rsidR="00E859F3" w:rsidRPr="00966767" w:rsidRDefault="00E859F3"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3.3.9.Срок выполнения административной процедуры – не более 10 рабочих дней. </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E859F3" w:rsidRPr="00966767" w:rsidRDefault="00E859F3"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3.3.12. Способ фиксации результата - зарегистрированное распоряжение Администрации.</w:t>
      </w:r>
    </w:p>
    <w:p w:rsidR="00E859F3" w:rsidRPr="00966767" w:rsidRDefault="00E859F3" w:rsidP="00966767">
      <w:pPr>
        <w:spacing w:after="0" w:line="240" w:lineRule="auto"/>
        <w:ind w:firstLine="540"/>
        <w:jc w:val="both"/>
        <w:rPr>
          <w:rFonts w:ascii="Times New Roman" w:hAnsi="Times New Roman" w:cs="Times New Roman"/>
          <w:sz w:val="28"/>
          <w:szCs w:val="28"/>
        </w:rPr>
      </w:pPr>
    </w:p>
    <w:p w:rsidR="00E859F3" w:rsidRPr="00966767" w:rsidRDefault="00E859F3" w:rsidP="00966767">
      <w:pPr>
        <w:spacing w:after="0" w:line="240" w:lineRule="auto"/>
        <w:ind w:firstLine="720"/>
        <w:jc w:val="both"/>
        <w:rPr>
          <w:rFonts w:ascii="Times New Roman" w:hAnsi="Times New Roman" w:cs="Times New Roman"/>
          <w:b/>
          <w:bCs/>
          <w:sz w:val="28"/>
          <w:szCs w:val="28"/>
        </w:rPr>
      </w:pPr>
      <w:r w:rsidRPr="00966767">
        <w:rPr>
          <w:rFonts w:ascii="Times New Roman" w:hAnsi="Times New Roman" w:cs="Times New Roman"/>
          <w:b/>
          <w:bCs/>
          <w:sz w:val="28"/>
          <w:szCs w:val="28"/>
        </w:rPr>
        <w:t>3.4. Организация выплаты пенсии за выслугу лет (доплаты к трудовой  пенсии).</w:t>
      </w:r>
    </w:p>
    <w:p w:rsidR="00E859F3" w:rsidRPr="00966767" w:rsidRDefault="00E859F3" w:rsidP="00966767">
      <w:pPr>
        <w:spacing w:after="0" w:line="240" w:lineRule="auto"/>
        <w:jc w:val="both"/>
        <w:outlineLvl w:val="1"/>
        <w:rPr>
          <w:rFonts w:ascii="Times New Roman" w:hAnsi="Times New Roman" w:cs="Times New Roman"/>
          <w:b/>
          <w:bCs/>
          <w:sz w:val="28"/>
          <w:szCs w:val="28"/>
        </w:rPr>
      </w:pPr>
    </w:p>
    <w:p w:rsidR="00E859F3" w:rsidRPr="00966767" w:rsidRDefault="00E859F3"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E859F3" w:rsidRPr="00966767" w:rsidRDefault="00E859F3"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E859F3" w:rsidRPr="00966767" w:rsidRDefault="00E859F3"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E859F3" w:rsidRPr="00966767" w:rsidRDefault="00E859F3" w:rsidP="00966767">
      <w:pPr>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3.4.4.Срок выполнения административной процедуры – </w:t>
      </w:r>
      <w:r w:rsidRPr="00966767">
        <w:rPr>
          <w:rFonts w:ascii="Times New Roman" w:hAnsi="Times New Roman" w:cs="Times New Roman"/>
          <w:sz w:val="28"/>
          <w:szCs w:val="28"/>
          <w:lang w:eastAsia="ru-RU"/>
        </w:rPr>
        <w:t>составляет 1 рабочий день со дня перечисления денежных средств в указанную в заявлении кредитную организацию.</w:t>
      </w:r>
    </w:p>
    <w:p w:rsidR="00E859F3" w:rsidRPr="00966767" w:rsidRDefault="00E859F3"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E859F3" w:rsidRPr="00966767" w:rsidRDefault="00E859F3"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E859F3" w:rsidRPr="00966767" w:rsidRDefault="00E859F3" w:rsidP="00966767">
      <w:pPr>
        <w:pStyle w:val="ConsPlusNormal"/>
        <w:widowControl/>
        <w:ind w:firstLine="0"/>
        <w:outlineLvl w:val="1"/>
        <w:rPr>
          <w:rFonts w:ascii="Times New Roman" w:hAnsi="Times New Roman" w:cs="Times New Roman"/>
          <w:b/>
          <w:bCs/>
          <w:sz w:val="28"/>
          <w:szCs w:val="28"/>
        </w:rPr>
      </w:pPr>
      <w:r w:rsidRPr="00966767">
        <w:rPr>
          <w:rFonts w:ascii="Times New Roman" w:hAnsi="Times New Roman" w:cs="Times New Roman"/>
          <w:b/>
          <w:bCs/>
          <w:sz w:val="28"/>
          <w:szCs w:val="28"/>
        </w:rPr>
        <w:tab/>
      </w:r>
      <w:r w:rsidRPr="00966767">
        <w:rPr>
          <w:rFonts w:ascii="Times New Roman" w:hAnsi="Times New Roman" w:cs="Times New Roman"/>
          <w:sz w:val="28"/>
          <w:szCs w:val="28"/>
        </w:rPr>
        <w:t>3.4.7. Способ фиксации результата не предусмотрен</w:t>
      </w:r>
      <w:r w:rsidRPr="00966767">
        <w:rPr>
          <w:rFonts w:ascii="Times New Roman" w:hAnsi="Times New Roman" w:cs="Times New Roman"/>
          <w:b/>
          <w:bCs/>
          <w:sz w:val="28"/>
          <w:szCs w:val="28"/>
        </w:rPr>
        <w:t>.</w:t>
      </w:r>
    </w:p>
    <w:p w:rsidR="00E859F3" w:rsidRPr="00966767" w:rsidRDefault="00E859F3" w:rsidP="00966767">
      <w:pPr>
        <w:spacing w:after="0" w:line="240" w:lineRule="auto"/>
        <w:ind w:firstLine="540"/>
        <w:jc w:val="both"/>
        <w:rPr>
          <w:rFonts w:ascii="Times New Roman" w:hAnsi="Times New Roman" w:cs="Times New Roman"/>
          <w:sz w:val="28"/>
          <w:szCs w:val="28"/>
        </w:rPr>
      </w:pPr>
    </w:p>
    <w:p w:rsidR="00E859F3" w:rsidRPr="00966767" w:rsidRDefault="00E859F3"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r>
    </w:p>
    <w:p w:rsidR="00E859F3" w:rsidRPr="00966767" w:rsidRDefault="00E859F3" w:rsidP="00966767">
      <w:pPr>
        <w:widowControl w:val="0"/>
        <w:autoSpaceDE w:val="0"/>
        <w:autoSpaceDN w:val="0"/>
        <w:adjustRightInd w:val="0"/>
        <w:spacing w:after="0" w:line="240" w:lineRule="auto"/>
        <w:ind w:firstLine="704"/>
        <w:rPr>
          <w:rFonts w:ascii="Times New Roman" w:hAnsi="Times New Roman" w:cs="Times New Roman"/>
          <w:b/>
          <w:bCs/>
          <w:sz w:val="28"/>
          <w:szCs w:val="28"/>
        </w:rPr>
      </w:pPr>
      <w:r w:rsidRPr="00966767">
        <w:rPr>
          <w:rFonts w:ascii="Times New Roman" w:hAnsi="Times New Roman" w:cs="Times New Roman"/>
          <w:b/>
          <w:bCs/>
          <w:sz w:val="28"/>
          <w:szCs w:val="28"/>
        </w:rPr>
        <w:t>IV. Формы  контроля за предоставлением муниципальной услуги</w:t>
      </w:r>
    </w:p>
    <w:p w:rsidR="00E859F3" w:rsidRPr="00966767" w:rsidRDefault="00E859F3"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59F3" w:rsidRPr="00966767" w:rsidRDefault="00E859F3"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xml:space="preserve">Текущий контроль за соблюдением и исполнением должностными лицами Администрации  положений настоящего Административного </w:t>
      </w:r>
      <w:r w:rsidRPr="00966767">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859F3" w:rsidRPr="00966767" w:rsidRDefault="00E859F3"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Глава сельсовета;</w:t>
      </w:r>
    </w:p>
    <w:p w:rsidR="00E859F3" w:rsidRPr="00966767" w:rsidRDefault="00E859F3"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заместитель Главы Администрации.</w:t>
      </w:r>
    </w:p>
    <w:p w:rsidR="00E859F3" w:rsidRPr="00966767" w:rsidRDefault="00E859F3" w:rsidP="00966767">
      <w:pPr>
        <w:tabs>
          <w:tab w:val="left" w:pos="709"/>
        </w:tabs>
        <w:suppressAutoHyphens/>
        <w:spacing w:after="0" w:line="240" w:lineRule="auto"/>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E859F3" w:rsidRPr="00966767" w:rsidRDefault="00E859F3" w:rsidP="00966767">
      <w:pPr>
        <w:widowControl w:val="0"/>
        <w:autoSpaceDE w:val="0"/>
        <w:autoSpaceDN w:val="0"/>
        <w:adjustRightInd w:val="0"/>
        <w:spacing w:after="0" w:line="240" w:lineRule="auto"/>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59F3" w:rsidRPr="00966767" w:rsidRDefault="00E859F3"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4.2.1. Контроль</w:t>
      </w:r>
      <w:r w:rsidRPr="00966767">
        <w:rPr>
          <w:rFonts w:ascii="Times New Roman" w:hAnsi="Times New Roman" w:cs="Times New Roman"/>
          <w:b/>
          <w:bCs/>
          <w:sz w:val="28"/>
          <w:szCs w:val="28"/>
        </w:rPr>
        <w:t xml:space="preserve"> </w:t>
      </w:r>
      <w:r w:rsidRPr="00966767">
        <w:rPr>
          <w:rFonts w:ascii="Times New Roman" w:hAnsi="Times New Roman" w:cs="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859F3" w:rsidRPr="00966767" w:rsidRDefault="00E859F3"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859F3" w:rsidRPr="00966767" w:rsidRDefault="00E859F3"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E859F3" w:rsidRPr="00966767" w:rsidRDefault="00E859F3"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859F3" w:rsidRPr="00966767" w:rsidRDefault="00E859F3"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859F3" w:rsidRPr="00966767" w:rsidRDefault="00E859F3" w:rsidP="00966767">
      <w:pPr>
        <w:widowControl w:val="0"/>
        <w:autoSpaceDE w:val="0"/>
        <w:autoSpaceDN w:val="0"/>
        <w:adjustRightInd w:val="0"/>
        <w:spacing w:after="0" w:line="240" w:lineRule="auto"/>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4.3. Ответственность должностных лиц </w:t>
      </w:r>
      <w:r w:rsidRPr="00966767">
        <w:rPr>
          <w:rFonts w:ascii="Times New Roman" w:hAnsi="Times New Roman" w:cs="Times New Roman"/>
          <w:b/>
          <w:bCs/>
          <w:kern w:val="2"/>
          <w:sz w:val="28"/>
          <w:szCs w:val="28"/>
          <w:lang w:eastAsia="zh-CN"/>
        </w:rPr>
        <w:t xml:space="preserve">органа местного самоуправления  </w:t>
      </w:r>
      <w:r w:rsidRPr="00966767">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E859F3" w:rsidRPr="00966767" w:rsidRDefault="00E859F3"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E859F3" w:rsidRPr="00966767" w:rsidRDefault="00E859F3" w:rsidP="00966767">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859F3" w:rsidRPr="00966767" w:rsidRDefault="00E859F3" w:rsidP="00966767">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w:t>
      </w:r>
    </w:p>
    <w:p w:rsidR="00E859F3" w:rsidRPr="00966767" w:rsidRDefault="00E859F3" w:rsidP="00966767">
      <w:pPr>
        <w:autoSpaceDE w:val="0"/>
        <w:autoSpaceDN w:val="0"/>
        <w:adjustRightInd w:val="0"/>
        <w:spacing w:after="0" w:line="240" w:lineRule="auto"/>
        <w:ind w:firstLine="540"/>
        <w:jc w:val="center"/>
        <w:rPr>
          <w:rFonts w:ascii="Times New Roman" w:hAnsi="Times New Roman" w:cs="Times New Roman"/>
          <w:sz w:val="28"/>
          <w:szCs w:val="28"/>
        </w:rPr>
      </w:pPr>
      <w:r w:rsidRPr="00966767">
        <w:rPr>
          <w:rFonts w:ascii="Times New Roman" w:hAnsi="Times New Roman" w:cs="Times New Roman"/>
          <w:b/>
          <w:bCs/>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59F3" w:rsidRPr="00966767" w:rsidRDefault="00E859F3" w:rsidP="00966767">
      <w:pPr>
        <w:widowControl w:val="0"/>
        <w:autoSpaceDE w:val="0"/>
        <w:autoSpaceDN w:val="0"/>
        <w:spacing w:after="0" w:line="240" w:lineRule="auto"/>
        <w:ind w:firstLine="540"/>
        <w:rPr>
          <w:rFonts w:ascii="Times New Roman" w:hAnsi="Times New Roman" w:cs="Times New Roman"/>
          <w:sz w:val="28"/>
          <w:szCs w:val="28"/>
        </w:rPr>
      </w:pPr>
    </w:p>
    <w:p w:rsidR="00E859F3" w:rsidRPr="00966767" w:rsidRDefault="00E859F3" w:rsidP="00966767">
      <w:pPr>
        <w:tabs>
          <w:tab w:val="left" w:pos="709"/>
        </w:tabs>
        <w:suppressAutoHyphens/>
        <w:spacing w:after="0" w:line="240" w:lineRule="auto"/>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859F3" w:rsidRPr="00966767" w:rsidRDefault="00E859F3" w:rsidP="00966767">
      <w:pPr>
        <w:shd w:val="clear" w:color="auto" w:fill="FFFFFF"/>
        <w:spacing w:after="0" w:line="240" w:lineRule="auto"/>
        <w:ind w:firstLine="284"/>
        <w:jc w:val="both"/>
        <w:rPr>
          <w:rFonts w:ascii="Times New Roman" w:hAnsi="Times New Roman" w:cs="Times New Roman"/>
          <w:sz w:val="28"/>
          <w:szCs w:val="28"/>
        </w:rPr>
      </w:pP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b/>
          <w:bCs/>
          <w:sz w:val="28"/>
          <w:szCs w:val="28"/>
        </w:rPr>
      </w:pPr>
      <w:r w:rsidRPr="00966767">
        <w:rPr>
          <w:rFonts w:ascii="Times New Roman" w:hAnsi="Times New Roman" w:cs="Times New Roman"/>
          <w:b/>
          <w:bCs/>
          <w:sz w:val="28"/>
          <w:szCs w:val="28"/>
          <w:lang w:val="en-US"/>
        </w:rPr>
        <w:t>V</w:t>
      </w:r>
      <w:r w:rsidRPr="00966767">
        <w:rPr>
          <w:rFonts w:ascii="Times New Roman" w:hAnsi="Times New Roman" w:cs="Times New Roman"/>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b/>
          <w:bCs/>
          <w:sz w:val="28"/>
          <w:szCs w:val="28"/>
        </w:rPr>
      </w:pPr>
    </w:p>
    <w:p w:rsidR="00E859F3" w:rsidRPr="00966767" w:rsidRDefault="00E859F3" w:rsidP="00966767">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966767">
        <w:rPr>
          <w:rFonts w:ascii="Times New Roman" w:hAnsi="Times New Roman" w:cs="Times New Roman"/>
          <w:b/>
          <w:bCs/>
          <w:sz w:val="28"/>
          <w:szCs w:val="28"/>
        </w:rPr>
        <w:t xml:space="preserve">5.1.  </w:t>
      </w:r>
      <w:r w:rsidRPr="00966767">
        <w:rPr>
          <w:rFonts w:ascii="Times New Roman" w:hAnsi="Times New Roman" w:cs="Times New Roman"/>
          <w:b/>
          <w:bCs/>
          <w:kern w:val="2"/>
          <w:sz w:val="28"/>
          <w:szCs w:val="28"/>
          <w:lang w:eastAsia="zh-CN"/>
        </w:rPr>
        <w:t xml:space="preserve">Информация для заявителя о его праве подать жалобу </w:t>
      </w:r>
      <w:r w:rsidRPr="00966767">
        <w:rPr>
          <w:rFonts w:ascii="Times New Roman" w:hAnsi="Times New Roman" w:cs="Times New Roman"/>
          <w:b/>
          <w:bCs/>
          <w:sz w:val="28"/>
          <w:szCs w:val="28"/>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966767">
        <w:rPr>
          <w:rFonts w:ascii="Times New Roman" w:hAnsi="Times New Roman" w:cs="Times New Roman"/>
          <w:b/>
          <w:bCs/>
          <w:kern w:val="2"/>
          <w:sz w:val="28"/>
          <w:szCs w:val="28"/>
          <w:lang w:eastAsia="zh-CN"/>
        </w:rPr>
        <w:t>иные организации привлекаемые</w:t>
      </w:r>
      <w:r w:rsidRPr="00966767">
        <w:rPr>
          <w:rFonts w:ascii="Times New Roman" w:hAnsi="Times New Roman" w:cs="Times New Roman"/>
          <w:b/>
          <w:bCs/>
          <w:sz w:val="28"/>
          <w:szCs w:val="28"/>
        </w:rPr>
        <w:t xml:space="preserve"> уполномоченным многофункциональным центром к предоставлению муниципальных услуг (далее – привлекаемые организации), </w:t>
      </w:r>
      <w:r w:rsidRPr="00966767">
        <w:rPr>
          <w:rFonts w:ascii="Times New Roman" w:hAnsi="Times New Roman" w:cs="Times New Roman"/>
          <w:b/>
          <w:bCs/>
          <w:kern w:val="2"/>
          <w:sz w:val="28"/>
          <w:szCs w:val="28"/>
          <w:lang w:eastAsia="zh-CN"/>
        </w:rPr>
        <w:t xml:space="preserve"> </w:t>
      </w:r>
      <w:r w:rsidRPr="00966767">
        <w:rPr>
          <w:rFonts w:ascii="Times New Roman" w:hAnsi="Times New Roman" w:cs="Times New Roman"/>
          <w:b/>
          <w:bCs/>
          <w:sz w:val="28"/>
          <w:szCs w:val="28"/>
        </w:rPr>
        <w:t xml:space="preserve"> или их работников </w:t>
      </w:r>
      <w:r w:rsidRPr="00966767">
        <w:rPr>
          <w:rFonts w:ascii="Times New Roman" w:hAnsi="Times New Roman" w:cs="Times New Roman"/>
          <w:b/>
          <w:bCs/>
          <w:kern w:val="2"/>
          <w:sz w:val="28"/>
          <w:szCs w:val="28"/>
          <w:lang w:eastAsia="zh-CN"/>
        </w:rPr>
        <w:t>(далее - жалоба)</w:t>
      </w:r>
    </w:p>
    <w:p w:rsidR="00E859F3" w:rsidRPr="00966767" w:rsidRDefault="00E859F3" w:rsidP="00966767">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859F3" w:rsidRPr="00966767" w:rsidRDefault="00E859F3" w:rsidP="00966767">
      <w:pPr>
        <w:autoSpaceDE w:val="0"/>
        <w:autoSpaceDN w:val="0"/>
        <w:adjustRightInd w:val="0"/>
        <w:spacing w:after="0" w:line="240" w:lineRule="auto"/>
        <w:ind w:firstLine="540"/>
        <w:jc w:val="both"/>
        <w:outlineLvl w:val="0"/>
        <w:rPr>
          <w:rFonts w:ascii="Times New Roman" w:hAnsi="Times New Roman" w:cs="Times New Roman"/>
          <w:sz w:val="28"/>
          <w:szCs w:val="28"/>
        </w:rPr>
      </w:pPr>
      <w:r w:rsidRPr="00966767">
        <w:rPr>
          <w:rFonts w:ascii="Times New Roman" w:hAnsi="Times New Roman" w:cs="Times New Roman"/>
          <w:sz w:val="28"/>
          <w:szCs w:val="28"/>
        </w:rPr>
        <w:tab/>
        <w:t xml:space="preserve">Заявитель имеет право  подать жалобу на  </w:t>
      </w:r>
      <w:r w:rsidRPr="00966767">
        <w:rPr>
          <w:rFonts w:ascii="Times New Roman" w:hAnsi="Times New Roman" w:cs="Times New Roman"/>
          <w:kern w:val="2"/>
          <w:sz w:val="28"/>
          <w:szCs w:val="28"/>
          <w:lang w:eastAsia="zh-CN"/>
        </w:rPr>
        <w:t xml:space="preserve">жалобу </w:t>
      </w:r>
      <w:r w:rsidRPr="00966767">
        <w:rPr>
          <w:rFonts w:ascii="Times New Roman" w:hAnsi="Times New Roman" w:cs="Times New Roman"/>
          <w:sz w:val="28"/>
          <w:szCs w:val="28"/>
        </w:rPr>
        <w:t xml:space="preserve">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организации </w:t>
      </w:r>
      <w:r w:rsidRPr="00966767">
        <w:rPr>
          <w:rFonts w:ascii="Times New Roman" w:hAnsi="Times New Roman" w:cs="Times New Roman"/>
          <w:kern w:val="2"/>
          <w:sz w:val="28"/>
          <w:szCs w:val="28"/>
          <w:lang w:eastAsia="zh-CN"/>
        </w:rPr>
        <w:t xml:space="preserve"> </w:t>
      </w:r>
      <w:r w:rsidRPr="00966767">
        <w:rPr>
          <w:rFonts w:ascii="Times New Roman" w:hAnsi="Times New Roman" w:cs="Times New Roman"/>
          <w:sz w:val="28"/>
          <w:szCs w:val="28"/>
        </w:rPr>
        <w:t xml:space="preserve"> или их работников.</w:t>
      </w:r>
    </w:p>
    <w:p w:rsidR="00E859F3" w:rsidRPr="00966767" w:rsidRDefault="00E859F3" w:rsidP="00966767">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5.2. Предмет жалобы</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Заявитель может обратиться с жалобой, в том числе в следующих случаях:</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25" w:history="1">
        <w:r w:rsidRPr="00966767">
          <w:rPr>
            <w:rStyle w:val="af1"/>
            <w:rFonts w:ascii="Times New Roman" w:hAnsi="Times New Roman"/>
            <w:color w:val="auto"/>
            <w:sz w:val="28"/>
            <w:szCs w:val="28"/>
          </w:rPr>
          <w:t>статье 15.1</w:t>
        </w:r>
      </w:hyperlink>
      <w:r w:rsidRPr="00966767">
        <w:rPr>
          <w:rFonts w:ascii="Times New Roman" w:hAnsi="Times New Roman" w:cs="Times New Roman"/>
          <w:sz w:val="28"/>
          <w:szCs w:val="28"/>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2) нарушение срока предоставления муниципальной услуги.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kern w:val="2"/>
          <w:sz w:val="28"/>
          <w:szCs w:val="28"/>
        </w:rPr>
      </w:pPr>
      <w:r w:rsidRPr="00966767">
        <w:rPr>
          <w:rFonts w:ascii="Times New Roman" w:hAnsi="Times New Roman" w:cs="Times New Roman"/>
          <w:sz w:val="28"/>
          <w:szCs w:val="28"/>
        </w:rPr>
        <w:t xml:space="preserve">3) требование у заявителя документов, не предусмотренных </w:t>
      </w:r>
      <w:r w:rsidRPr="00966767">
        <w:rPr>
          <w:rFonts w:ascii="Times New Roman" w:hAnsi="Times New Roman" w:cs="Times New Roman"/>
          <w:kern w:val="2"/>
          <w:sz w:val="28"/>
          <w:szCs w:val="28"/>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966767">
        <w:rPr>
          <w:rFonts w:ascii="Times New Roman" w:hAnsi="Times New Roman" w:cs="Times New Roman"/>
          <w:sz w:val="28"/>
          <w:szCs w:val="28"/>
        </w:rPr>
        <w:t>муниципальной</w:t>
      </w:r>
      <w:r w:rsidRPr="00966767">
        <w:rPr>
          <w:rFonts w:ascii="Times New Roman" w:hAnsi="Times New Roman" w:cs="Times New Roman"/>
          <w:kern w:val="2"/>
          <w:sz w:val="28"/>
          <w:szCs w:val="28"/>
        </w:rPr>
        <w:t xml:space="preserve"> услуги;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kern w:val="2"/>
          <w:sz w:val="28"/>
          <w:szCs w:val="28"/>
        </w:rPr>
        <w:t xml:space="preserve">4) </w:t>
      </w:r>
      <w:r w:rsidRPr="00966767">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966767">
        <w:rPr>
          <w:rFonts w:ascii="Times New Roman" w:hAnsi="Times New Roman" w:cs="Times New Roman"/>
          <w:kern w:val="2"/>
          <w:sz w:val="28"/>
          <w:szCs w:val="28"/>
        </w:rPr>
        <w:t xml:space="preserve">муниципальными правовыми актами  </w:t>
      </w:r>
      <w:r w:rsidRPr="00966767">
        <w:rPr>
          <w:rFonts w:ascii="Times New Roman" w:hAnsi="Times New Roman" w:cs="Times New Roman"/>
          <w:sz w:val="28"/>
          <w:szCs w:val="28"/>
        </w:rPr>
        <w:t>для предоставления муниципальной, у заявителя;</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966767">
        <w:rPr>
          <w:rFonts w:ascii="Times New Roman" w:hAnsi="Times New Roman" w:cs="Times New Roman"/>
          <w:kern w:val="2"/>
          <w:sz w:val="28"/>
          <w:szCs w:val="28"/>
        </w:rPr>
        <w:t>муниципальными правовыми актами</w:t>
      </w:r>
      <w:r w:rsidRPr="00966767">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966767">
        <w:rPr>
          <w:rFonts w:ascii="Times New Roman" w:hAnsi="Times New Roman" w:cs="Times New Roman"/>
          <w:kern w:val="2"/>
          <w:sz w:val="28"/>
          <w:szCs w:val="28"/>
        </w:rPr>
        <w:t>муниципальными правовыми актами</w:t>
      </w:r>
      <w:r w:rsidRPr="00966767">
        <w:rPr>
          <w:rFonts w:ascii="Times New Roman" w:hAnsi="Times New Roman" w:cs="Times New Roman"/>
          <w:sz w:val="28"/>
          <w:szCs w:val="28"/>
        </w:rPr>
        <w:t>;</w:t>
      </w:r>
    </w:p>
    <w:p w:rsidR="00E859F3" w:rsidRPr="00966767" w:rsidRDefault="00E859F3" w:rsidP="00966767">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966767">
        <w:rPr>
          <w:rFonts w:ascii="Times New Roman" w:hAnsi="Times New Roman" w:cs="Times New Roman"/>
          <w:sz w:val="28"/>
          <w:szCs w:val="28"/>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w:t>
      </w:r>
      <w:r w:rsidRPr="00966767">
        <w:rPr>
          <w:rFonts w:ascii="Times New Roman" w:hAnsi="Times New Roman" w:cs="Times New Roman"/>
          <w:sz w:val="28"/>
          <w:szCs w:val="28"/>
        </w:rPr>
        <w:lastRenderedPageBreak/>
        <w:t xml:space="preserve">таких исправлений. </w:t>
      </w:r>
    </w:p>
    <w:p w:rsidR="00E859F3" w:rsidRPr="00966767" w:rsidRDefault="00E859F3" w:rsidP="00966767">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96676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966767">
        <w:rPr>
          <w:rFonts w:ascii="Times New Roman" w:hAnsi="Times New Roman" w:cs="Times New Roman"/>
          <w:kern w:val="2"/>
          <w:sz w:val="28"/>
          <w:szCs w:val="28"/>
        </w:rPr>
        <w:t>муниципальными правовыми актами</w:t>
      </w:r>
      <w:r w:rsidRPr="00966767">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E859F3" w:rsidRPr="00966767" w:rsidRDefault="00E859F3" w:rsidP="00966767">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966767">
        <w:rPr>
          <w:rFonts w:ascii="Times New Roman" w:hAnsi="Times New Roman" w:cs="Times New Roman"/>
          <w:sz w:val="28"/>
          <w:szCs w:val="28"/>
        </w:rPr>
        <w:t xml:space="preserve"> 8) нарушение срока или порядка выдачи документов по результатам предоставления муниципальной  услуги;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966767">
        <w:rPr>
          <w:rFonts w:ascii="Times New Roman" w:hAnsi="Times New Roman" w:cs="Times New Roman"/>
          <w:kern w:val="2"/>
          <w:sz w:val="28"/>
          <w:szCs w:val="28"/>
        </w:rPr>
        <w:t>муниципальными правовыми актами</w:t>
      </w:r>
      <w:r w:rsidRPr="00966767">
        <w:rPr>
          <w:rFonts w:ascii="Times New Roman" w:hAnsi="Times New Roman" w:cs="Times New Roman"/>
          <w:sz w:val="28"/>
          <w:szCs w:val="28"/>
        </w:rPr>
        <w:t>.</w:t>
      </w:r>
    </w:p>
    <w:p w:rsidR="00E859F3" w:rsidRPr="00966767" w:rsidRDefault="00E859F3" w:rsidP="00966767">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96676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966767">
        <w:rPr>
          <w:rFonts w:ascii="Times New Roman" w:hAnsi="Times New Roman" w:cs="Times New Roman"/>
          <w:kern w:val="2"/>
          <w:sz w:val="28"/>
          <w:szCs w:val="28"/>
        </w:rPr>
        <w:t>муниципальными правовыми актами</w:t>
      </w:r>
      <w:r w:rsidRPr="00966767">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E859F3" w:rsidRPr="00966767" w:rsidRDefault="00E859F3" w:rsidP="00966767">
      <w:pPr>
        <w:autoSpaceDE w:val="0"/>
        <w:autoSpaceDN w:val="0"/>
        <w:adjustRightInd w:val="0"/>
        <w:spacing w:after="0" w:line="240" w:lineRule="auto"/>
        <w:ind w:firstLine="540"/>
        <w:jc w:val="both"/>
        <w:outlineLvl w:val="0"/>
        <w:rPr>
          <w:rFonts w:ascii="Times New Roman" w:hAnsi="Times New Roman" w:cs="Times New Roman"/>
          <w:sz w:val="28"/>
          <w:szCs w:val="28"/>
        </w:rPr>
      </w:pPr>
      <w:r w:rsidRPr="00966767">
        <w:rPr>
          <w:rFonts w:ascii="Times New Roman" w:hAnsi="Times New Roman" w:cs="Times New Roman"/>
          <w:sz w:val="28"/>
          <w:szCs w:val="28"/>
        </w:rPr>
        <w:tab/>
      </w:r>
    </w:p>
    <w:p w:rsidR="00E859F3" w:rsidRPr="00966767" w:rsidRDefault="00E859F3" w:rsidP="00966767">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E859F3" w:rsidRPr="00966767" w:rsidRDefault="00E859F3" w:rsidP="00966767">
      <w:pPr>
        <w:autoSpaceDE w:val="0"/>
        <w:autoSpaceDN w:val="0"/>
        <w:adjustRightInd w:val="0"/>
        <w:spacing w:after="0" w:line="240" w:lineRule="auto"/>
        <w:ind w:firstLine="540"/>
        <w:jc w:val="center"/>
        <w:rPr>
          <w:rFonts w:ascii="Times New Roman" w:hAnsi="Times New Roman" w:cs="Times New Roman"/>
          <w:b/>
          <w:bCs/>
          <w:sz w:val="28"/>
          <w:szCs w:val="28"/>
        </w:rPr>
      </w:pPr>
      <w:r w:rsidRPr="00966767">
        <w:rPr>
          <w:rFonts w:ascii="Times New Roman" w:hAnsi="Times New Roman" w:cs="Times New Roman"/>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E859F3" w:rsidRPr="00966767" w:rsidRDefault="00E859F3" w:rsidP="00966767">
      <w:pPr>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Жалоба может быть направлена в:</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Администрацию;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многофункциональный центр либо в соответствующий орган государственной власти (орган местного самоуправления) публично-правового </w:t>
      </w:r>
      <w:r w:rsidRPr="00966767">
        <w:rPr>
          <w:rFonts w:ascii="Times New Roman" w:hAnsi="Times New Roman" w:cs="Times New Roman"/>
          <w:sz w:val="28"/>
          <w:szCs w:val="28"/>
        </w:rPr>
        <w:lastRenderedPageBreak/>
        <w:t>образования, являющийся учредителем многофункционального центра (далее - учредитель многофункционального центра);</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привлекаемые организации.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Жалобы рассматривают:</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в Администрации -  уполномоченное на рассмотрение жалоб должностное лицо;</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руководитель многофункционального центра;</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руководитель учредителя многофункционального центра;</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руководитель  привлекаемой организации.</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ab/>
      </w:r>
      <w:r w:rsidRPr="00966767">
        <w:rPr>
          <w:rFonts w:ascii="Times New Roman" w:hAnsi="Times New Roman" w:cs="Times New Roman"/>
          <w:b/>
          <w:bCs/>
          <w:sz w:val="28"/>
          <w:szCs w:val="28"/>
        </w:rPr>
        <w:t>5.4. Порядок подачи  и  рассмотрения жалобы</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lastRenderedPageBreak/>
        <w:t>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 Жалоба должна содержать:</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b/>
          <w:bCs/>
          <w:sz w:val="28"/>
          <w:szCs w:val="28"/>
        </w:rPr>
      </w:pPr>
      <w:r w:rsidRPr="00966767">
        <w:rPr>
          <w:rFonts w:ascii="Times New Roman" w:hAnsi="Times New Roman" w:cs="Times New Roman"/>
          <w:b/>
          <w:bCs/>
          <w:sz w:val="28"/>
          <w:szCs w:val="28"/>
        </w:rPr>
        <w:t>5.5. Сроки рассмотрения жалобы</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b/>
          <w:bCs/>
          <w:sz w:val="28"/>
          <w:szCs w:val="28"/>
        </w:rPr>
      </w:pPr>
      <w:r w:rsidRPr="00966767">
        <w:rPr>
          <w:rFonts w:ascii="Times New Roman" w:hAnsi="Times New Roman" w:cs="Times New Roman"/>
          <w:b/>
          <w:bCs/>
          <w:sz w:val="28"/>
          <w:szCs w:val="28"/>
        </w:rPr>
        <w:lastRenderedPageBreak/>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859F3" w:rsidRPr="00966767" w:rsidRDefault="00E859F3" w:rsidP="00966767">
      <w:pPr>
        <w:autoSpaceDE w:val="0"/>
        <w:autoSpaceDN w:val="0"/>
        <w:adjustRightInd w:val="0"/>
        <w:spacing w:after="0" w:line="240" w:lineRule="auto"/>
        <w:ind w:firstLine="539"/>
        <w:jc w:val="both"/>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Оснований для приостановления рассмотрения жалобы по данной муниципальн</w:t>
      </w:r>
      <w:r>
        <w:rPr>
          <w:rFonts w:ascii="Times New Roman" w:hAnsi="Times New Roman" w:cs="Times New Roman"/>
          <w:sz w:val="28"/>
          <w:szCs w:val="28"/>
        </w:rPr>
        <w:t>ой</w:t>
      </w:r>
      <w:r w:rsidRPr="00966767">
        <w:rPr>
          <w:rFonts w:ascii="Times New Roman" w:hAnsi="Times New Roman" w:cs="Times New Roman"/>
          <w:sz w:val="28"/>
          <w:szCs w:val="28"/>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5.7. Результат рассмотрения жалобы</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66767">
        <w:rPr>
          <w:rFonts w:ascii="Times New Roman" w:hAnsi="Times New Roman" w:cs="Times New Roman"/>
          <w:b/>
          <w:bCs/>
          <w:sz w:val="28"/>
          <w:szCs w:val="28"/>
        </w:rPr>
        <w:t>муниципальной</w:t>
      </w:r>
      <w:r w:rsidRPr="00966767">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2) в удовлетворении жалобы отказывается.</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sz w:val="28"/>
          <w:szCs w:val="28"/>
        </w:rPr>
        <w:t>Администрация</w:t>
      </w:r>
      <w:r w:rsidRPr="00966767">
        <w:rPr>
          <w:rFonts w:ascii="Times New Roman" w:hAnsi="Times New Roman" w:cs="Times New Roman"/>
          <w:sz w:val="28"/>
          <w:szCs w:val="28"/>
          <w:vertAlign w:val="subscript"/>
        </w:rPr>
        <w:t xml:space="preserve"> </w:t>
      </w:r>
      <w:r w:rsidRPr="00966767">
        <w:rPr>
          <w:rFonts w:ascii="Times New Roman" w:hAnsi="Times New Roman" w:cs="Times New Roman"/>
          <w:kern w:val="2"/>
          <w:sz w:val="28"/>
          <w:szCs w:val="28"/>
        </w:rPr>
        <w:t>отказывает в удовлетворении жалобы в следующих случаях:</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sz w:val="28"/>
          <w:szCs w:val="28"/>
        </w:rPr>
        <w:t xml:space="preserve">Администрация </w:t>
      </w:r>
      <w:r w:rsidRPr="00966767">
        <w:rPr>
          <w:rFonts w:ascii="Times New Roman" w:hAnsi="Times New Roman" w:cs="Times New Roman"/>
          <w:sz w:val="28"/>
          <w:szCs w:val="28"/>
          <w:vertAlign w:val="subscript"/>
        </w:rPr>
        <w:t xml:space="preserve"> </w:t>
      </w:r>
      <w:r w:rsidRPr="00966767">
        <w:rPr>
          <w:rFonts w:ascii="Times New Roman" w:hAnsi="Times New Roman" w:cs="Times New Roman"/>
          <w:kern w:val="2"/>
          <w:sz w:val="28"/>
          <w:szCs w:val="28"/>
        </w:rPr>
        <w:t>вправе оставить жалобу без ответа в следующих случаях:</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859F3" w:rsidRPr="00966767" w:rsidRDefault="00E859F3" w:rsidP="00966767">
      <w:pPr>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t>5.8. Порядок информирования заявителя о результатах рассмотрения жалобы</w:t>
      </w:r>
    </w:p>
    <w:p w:rsidR="00E859F3" w:rsidRPr="00966767" w:rsidRDefault="00E859F3"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Не позднее дня, следующего за днем принятия решения, указанного в </w:t>
      </w:r>
      <w:hyperlink r:id="rId26" w:anchor="Par24#Par24" w:history="1">
        <w:r w:rsidRPr="00966767">
          <w:rPr>
            <w:rStyle w:val="af1"/>
            <w:rFonts w:ascii="Times New Roman" w:hAnsi="Times New Roman"/>
            <w:color w:val="auto"/>
            <w:sz w:val="28"/>
            <w:szCs w:val="28"/>
          </w:rPr>
          <w:t>пункте  5.7</w:t>
        </w:r>
      </w:hyperlink>
      <w:r w:rsidRPr="00966767">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 xml:space="preserve">В случае если жалоба была направлена посредством </w:t>
      </w:r>
      <w:r w:rsidRPr="00966767">
        <w:rPr>
          <w:rFonts w:ascii="Times New Roman" w:hAnsi="Times New Roman" w:cs="Times New Roman"/>
          <w:sz w:val="28"/>
          <w:szCs w:val="28"/>
        </w:rPr>
        <w:t>федеральной информационной системы досудебного (внесудебного) обжалования,</w:t>
      </w:r>
      <w:r w:rsidRPr="00966767">
        <w:rPr>
          <w:rFonts w:ascii="Times New Roman" w:hAnsi="Times New Roman" w:cs="Times New Roman"/>
          <w:kern w:val="2"/>
          <w:sz w:val="28"/>
          <w:szCs w:val="28"/>
        </w:rPr>
        <w:t xml:space="preserve"> ответ заявителю направляется посредством </w:t>
      </w:r>
      <w:r w:rsidRPr="00966767">
        <w:rPr>
          <w:rFonts w:ascii="Times New Roman" w:hAnsi="Times New Roman" w:cs="Times New Roman"/>
          <w:sz w:val="28"/>
          <w:szCs w:val="28"/>
        </w:rPr>
        <w:t xml:space="preserve">федеральной информационной системы </w:t>
      </w:r>
      <w:r w:rsidRPr="00966767">
        <w:rPr>
          <w:rFonts w:ascii="Times New Roman" w:hAnsi="Times New Roman" w:cs="Times New Roman"/>
          <w:sz w:val="28"/>
          <w:szCs w:val="28"/>
        </w:rPr>
        <w:lastRenderedPageBreak/>
        <w:t>досудебного (внесудебного) обжалования</w:t>
      </w:r>
      <w:r w:rsidRPr="00966767">
        <w:rPr>
          <w:rFonts w:ascii="Times New Roman" w:hAnsi="Times New Roman" w:cs="Times New Roman"/>
          <w:kern w:val="2"/>
          <w:sz w:val="28"/>
          <w:szCs w:val="28"/>
        </w:rPr>
        <w:t>.</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В ответе по результатам рассмотрения жалобы указываются:</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в) фамилия, имя, отчество (при наличии) или наименование заявителя;</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г) основания для принятия решения по жалобе;</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д) принятое по жалобе решение;</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ж) сведения о порядке обжалования принятого по жалобе решения.</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5.9. Порядок обжалования решения по жалобе</w:t>
      </w:r>
    </w:p>
    <w:p w:rsidR="00E859F3" w:rsidRPr="00966767" w:rsidRDefault="00E859F3" w:rsidP="00966767">
      <w:pPr>
        <w:widowControl w:val="0"/>
        <w:autoSpaceDE w:val="0"/>
        <w:autoSpaceDN w:val="0"/>
        <w:spacing w:after="0" w:line="240" w:lineRule="auto"/>
        <w:jc w:val="both"/>
        <w:rPr>
          <w:rFonts w:ascii="Times New Roman" w:hAnsi="Times New Roman" w:cs="Times New Roman"/>
          <w:b/>
          <w:bCs/>
          <w:kern w:val="2"/>
          <w:sz w:val="28"/>
          <w:szCs w:val="28"/>
        </w:rPr>
      </w:pPr>
    </w:p>
    <w:p w:rsidR="00E859F3" w:rsidRPr="00966767" w:rsidRDefault="00E859F3" w:rsidP="00966767">
      <w:pPr>
        <w:widowControl w:val="0"/>
        <w:autoSpaceDE w:val="0"/>
        <w:autoSpaceDN w:val="0"/>
        <w:spacing w:after="0" w:line="240" w:lineRule="auto"/>
        <w:ind w:firstLine="708"/>
        <w:jc w:val="both"/>
        <w:rPr>
          <w:rFonts w:ascii="Times New Roman" w:hAnsi="Times New Roman" w:cs="Times New Roman"/>
          <w:kern w:val="2"/>
          <w:sz w:val="28"/>
          <w:szCs w:val="28"/>
        </w:rPr>
      </w:pPr>
      <w:r w:rsidRPr="00966767">
        <w:rPr>
          <w:rFonts w:ascii="Times New Roman" w:hAnsi="Times New Roman" w:cs="Times New Roman"/>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7" w:history="1">
        <w:r w:rsidRPr="00966767">
          <w:rPr>
            <w:rStyle w:val="af1"/>
            <w:rFonts w:ascii="Times New Roman" w:hAnsi="Times New Roman"/>
            <w:color w:val="auto"/>
            <w:kern w:val="2"/>
            <w:sz w:val="28"/>
            <w:szCs w:val="28"/>
          </w:rPr>
          <w:t>пунктом 5.</w:t>
        </w:r>
      </w:hyperlink>
      <w:r w:rsidRPr="00966767">
        <w:rPr>
          <w:rFonts w:ascii="Times New Roman" w:hAnsi="Times New Roman" w:cs="Times New Roman"/>
          <w:kern w:val="2"/>
          <w:sz w:val="28"/>
          <w:szCs w:val="28"/>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E859F3" w:rsidRPr="00966767" w:rsidRDefault="00E859F3"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5.11. Способы информирования заявителей о порядке подачи и рассмотрения жалобы</w:t>
      </w:r>
    </w:p>
    <w:p w:rsidR="00E859F3" w:rsidRPr="00966767" w:rsidRDefault="00E859F3"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859F3" w:rsidRPr="00966767" w:rsidRDefault="00E859F3" w:rsidP="00966767">
      <w:pPr>
        <w:spacing w:after="0" w:line="240" w:lineRule="auto"/>
        <w:ind w:firstLine="709"/>
        <w:jc w:val="both"/>
        <w:rPr>
          <w:rFonts w:ascii="Times New Roman" w:hAnsi="Times New Roman" w:cs="Times New Roman"/>
          <w:kern w:val="2"/>
          <w:sz w:val="28"/>
          <w:szCs w:val="28"/>
        </w:rPr>
      </w:pPr>
      <w:r w:rsidRPr="00966767">
        <w:rPr>
          <w:rFonts w:ascii="Times New Roman" w:hAnsi="Times New Roman" w:cs="Times New Roman"/>
          <w:sz w:val="28"/>
          <w:szCs w:val="28"/>
        </w:rPr>
        <w:t xml:space="preserve">Информирование  заявителей о порядке  </w:t>
      </w:r>
      <w:r w:rsidRPr="00966767">
        <w:rPr>
          <w:rFonts w:ascii="Times New Roman" w:hAnsi="Times New Roman" w:cs="Times New Roman"/>
          <w:kern w:val="2"/>
          <w:sz w:val="28"/>
          <w:szCs w:val="28"/>
        </w:rPr>
        <w:t xml:space="preserve">подачи  и рассмотрения жалобы </w:t>
      </w:r>
      <w:r w:rsidRPr="00966767">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966767">
        <w:rPr>
          <w:rFonts w:ascii="Times New Roman" w:hAnsi="Times New Roman" w:cs="Times New Roman"/>
          <w:kern w:val="2"/>
          <w:sz w:val="28"/>
          <w:szCs w:val="28"/>
        </w:rPr>
        <w:t>осуществляется, в том числе по телефону, электронной почте,  при личном приёме.</w:t>
      </w:r>
    </w:p>
    <w:p w:rsidR="00E859F3" w:rsidRPr="00412A1B" w:rsidRDefault="00E859F3" w:rsidP="00966767"/>
    <w:p w:rsidR="00E859F3" w:rsidRPr="006C1962" w:rsidRDefault="00E859F3"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E859F3" w:rsidRPr="006C1962" w:rsidRDefault="00E859F3"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E859F3" w:rsidRPr="006C1962" w:rsidRDefault="00E859F3"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E859F3" w:rsidRPr="006C1962" w:rsidRDefault="00E859F3"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E859F3" w:rsidRDefault="00E859F3"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9F3" w:rsidRPr="00605D59" w:rsidRDefault="00E859F3" w:rsidP="00314FFB">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9F3" w:rsidRPr="00605D59" w:rsidRDefault="00E859F3"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E859F3" w:rsidRPr="00605D59" w:rsidRDefault="00E859F3"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r w:rsidRPr="00605D59">
        <w:rPr>
          <w:rFonts w:ascii="Times New Roman" w:hAnsi="Times New Roman" w:cs="Times New Roman"/>
          <w:b/>
          <w:bCs/>
          <w:sz w:val="24"/>
          <w:szCs w:val="24"/>
          <w:lang w:eastAsia="ru-RU"/>
        </w:rPr>
        <w:t>Приложение № 1</w:t>
      </w:r>
    </w:p>
    <w:p w:rsidR="00E859F3" w:rsidRPr="00605D59" w:rsidRDefault="00E859F3"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E859F3" w:rsidRPr="00605D59" w:rsidRDefault="00E859F3"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E859F3" w:rsidRPr="00605D59" w:rsidRDefault="00E859F3"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E859F3" w:rsidRPr="00605D59" w:rsidRDefault="00E859F3"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E859F3" w:rsidRPr="00605D59" w:rsidRDefault="00E859F3"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E859F3" w:rsidRPr="00605D59" w:rsidRDefault="00E859F3"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w:t>
      </w:r>
      <w:r>
        <w:rPr>
          <w:rFonts w:ascii="Times New Roman" w:hAnsi="Times New Roman" w:cs="Times New Roman"/>
          <w:sz w:val="24"/>
          <w:szCs w:val="24"/>
          <w:lang w:eastAsia="ru-RU"/>
        </w:rPr>
        <w:t xml:space="preserve">Администрации </w:t>
      </w:r>
      <w:r w:rsidR="00E62BDE">
        <w:rPr>
          <w:rFonts w:ascii="Times New Roman" w:hAnsi="Times New Roman" w:cs="Times New Roman"/>
          <w:sz w:val="24"/>
          <w:szCs w:val="24"/>
          <w:lang w:eastAsia="ru-RU"/>
        </w:rPr>
        <w:t>Сеймского</w:t>
      </w:r>
      <w:r w:rsidRPr="00605D5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сельсовета, </w:t>
      </w:r>
      <w:r w:rsidR="00474404">
        <w:rPr>
          <w:rFonts w:ascii="Times New Roman" w:hAnsi="Times New Roman" w:cs="Times New Roman"/>
          <w:sz w:val="24"/>
          <w:szCs w:val="24"/>
          <w:lang w:eastAsia="ru-RU"/>
        </w:rPr>
        <w:t xml:space="preserve">Мантуровского </w:t>
      </w:r>
      <w:r>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района</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 xml:space="preserve">(инициалы и фамилия </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E859F3" w:rsidRPr="00605D59" w:rsidRDefault="00E859F3"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E859F3" w:rsidRPr="00605D59" w:rsidRDefault="00E859F3"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E859F3" w:rsidRPr="00605D59" w:rsidRDefault="00E859F3"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E859F3" w:rsidRPr="00605D59" w:rsidRDefault="00E859F3"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E859F3" w:rsidRPr="00605D59" w:rsidRDefault="00E859F3"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w:t>
      </w:r>
      <w:r w:rsidR="00E62BDE">
        <w:rPr>
          <w:rFonts w:ascii="Times New Roman" w:hAnsi="Times New Roman" w:cs="Times New Roman"/>
          <w:sz w:val="24"/>
          <w:szCs w:val="24"/>
          <w:lang w:eastAsia="ru-RU"/>
        </w:rPr>
        <w:t>Сеймского</w:t>
      </w:r>
      <w:r w:rsidR="0047440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сельсовета,  </w:t>
      </w:r>
      <w:r w:rsidR="00474404">
        <w:rPr>
          <w:rFonts w:ascii="Times New Roman" w:hAnsi="Times New Roman" w:cs="Times New Roman"/>
          <w:sz w:val="24"/>
          <w:szCs w:val="24"/>
          <w:lang w:eastAsia="ru-RU"/>
        </w:rPr>
        <w:t xml:space="preserve">Мантуровского </w:t>
      </w:r>
      <w:r>
        <w:rPr>
          <w:rFonts w:ascii="Times New Roman" w:hAnsi="Times New Roman" w:cs="Times New Roman"/>
          <w:sz w:val="24"/>
          <w:szCs w:val="24"/>
          <w:lang w:eastAsia="ru-RU"/>
        </w:rPr>
        <w:t xml:space="preserve"> района  </w:t>
      </w:r>
      <w:r w:rsidRPr="00605D59">
        <w:rPr>
          <w:rFonts w:ascii="Times New Roman" w:hAnsi="Times New Roman" w:cs="Times New Roman"/>
          <w:sz w:val="24"/>
          <w:szCs w:val="24"/>
          <w:lang w:eastAsia="ru-RU"/>
        </w:rPr>
        <w:t>Курской области.</w:t>
      </w:r>
    </w:p>
    <w:p w:rsidR="00E859F3" w:rsidRPr="00605D59" w:rsidRDefault="00E859F3"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E859F3" w:rsidRPr="00605D59" w:rsidRDefault="00E859F3"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E859F3" w:rsidRPr="00605D59" w:rsidRDefault="00E859F3"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E859F3" w:rsidRPr="00235879" w:rsidRDefault="00E859F3"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E859F3" w:rsidRPr="00235879" w:rsidRDefault="00E859F3"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E859F3" w:rsidRPr="00235879" w:rsidRDefault="00E859F3"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E859F3" w:rsidRPr="00605D59" w:rsidRDefault="00E859F3" w:rsidP="00A50055">
      <w:pPr>
        <w:autoSpaceDE w:val="0"/>
        <w:autoSpaceDN w:val="0"/>
        <w:adjustRightInd w:val="0"/>
        <w:spacing w:after="0" w:line="240" w:lineRule="auto"/>
        <w:jc w:val="both"/>
        <w:rPr>
          <w:rFonts w:ascii="Times New Roman" w:hAnsi="Times New Roman" w:cs="Times New Roman"/>
          <w:sz w:val="24"/>
          <w:szCs w:val="24"/>
          <w:lang w:eastAsia="ru-RU"/>
        </w:rPr>
      </w:pPr>
    </w:p>
    <w:p w:rsidR="00E859F3" w:rsidRPr="00605D59" w:rsidRDefault="00E859F3"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sidR="00E62BDE">
        <w:rPr>
          <w:rFonts w:ascii="Times New Roman" w:hAnsi="Times New Roman" w:cs="Times New Roman"/>
          <w:sz w:val="24"/>
          <w:szCs w:val="24"/>
          <w:lang w:eastAsia="ru-RU"/>
        </w:rPr>
        <w:t>Сеймского</w:t>
      </w:r>
      <w:r w:rsidR="0047440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сельсовета, </w:t>
      </w:r>
      <w:r w:rsidR="00474404">
        <w:rPr>
          <w:rFonts w:ascii="Times New Roman" w:hAnsi="Times New Roman" w:cs="Times New Roman"/>
          <w:sz w:val="24"/>
          <w:szCs w:val="24"/>
          <w:lang w:eastAsia="ru-RU"/>
        </w:rPr>
        <w:t xml:space="preserve">Мантуровского </w:t>
      </w:r>
      <w:r>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E859F3" w:rsidRPr="00605D59" w:rsidRDefault="00E859F3" w:rsidP="00A50055">
      <w:pPr>
        <w:autoSpaceDE w:val="0"/>
        <w:autoSpaceDN w:val="0"/>
        <w:adjustRightInd w:val="0"/>
        <w:spacing w:after="0" w:line="240" w:lineRule="auto"/>
        <w:jc w:val="both"/>
        <w:rPr>
          <w:rFonts w:ascii="Times New Roman" w:hAnsi="Times New Roman" w:cs="Times New Roman"/>
          <w:sz w:val="24"/>
          <w:szCs w:val="24"/>
          <w:lang w:eastAsia="ru-RU"/>
        </w:rPr>
      </w:pP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p>
    <w:p w:rsidR="00E859F3" w:rsidRPr="00605D59" w:rsidRDefault="00E859F3"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lastRenderedPageBreak/>
        <w:t>_______________________________________________________________________________</w:t>
      </w:r>
    </w:p>
    <w:p w:rsidR="00E859F3" w:rsidRPr="00605D59" w:rsidRDefault="00E859F3"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E859F3" w:rsidRPr="00605D59" w:rsidRDefault="00E859F3" w:rsidP="005F3A11">
      <w:pPr>
        <w:tabs>
          <w:tab w:val="left" w:pos="709"/>
        </w:tabs>
        <w:suppressAutoHyphens/>
        <w:spacing w:after="0" w:line="100" w:lineRule="atLeast"/>
        <w:jc w:val="both"/>
        <w:rPr>
          <w:color w:val="00000A"/>
          <w:lang w:eastAsia="ru-RU"/>
        </w:rPr>
        <w:sectPr w:rsidR="00E859F3" w:rsidRPr="00605D59" w:rsidSect="006809C1">
          <w:headerReference w:type="default" r:id="rId28"/>
          <w:pgSz w:w="11906" w:h="16838"/>
          <w:pgMar w:top="709" w:right="851" w:bottom="709" w:left="1418" w:header="720" w:footer="720" w:gutter="0"/>
          <w:cols w:space="720"/>
          <w:formProt w:val="0"/>
          <w:titlePg/>
          <w:docGrid w:linePitch="240" w:charSpace="4096"/>
        </w:sectPr>
      </w:pPr>
    </w:p>
    <w:p w:rsidR="00E859F3" w:rsidRPr="00605D59" w:rsidRDefault="00E859F3" w:rsidP="00605D59">
      <w:pPr>
        <w:widowControl w:val="0"/>
        <w:autoSpaceDE w:val="0"/>
        <w:autoSpaceDN w:val="0"/>
        <w:adjustRightInd w:val="0"/>
        <w:spacing w:after="0" w:line="240" w:lineRule="auto"/>
        <w:outlineLvl w:val="1"/>
        <w:rPr>
          <w:rFonts w:ascii="Times New Roman" w:hAnsi="Times New Roman" w:cs="Times New Roman"/>
          <w:sz w:val="24"/>
          <w:szCs w:val="24"/>
          <w:lang w:eastAsia="ru-RU"/>
        </w:rPr>
      </w:pPr>
    </w:p>
    <w:p w:rsidR="00E859F3" w:rsidRPr="00605D59" w:rsidRDefault="00E859F3" w:rsidP="008E1AFC">
      <w:pPr>
        <w:autoSpaceDE w:val="0"/>
        <w:autoSpaceDN w:val="0"/>
        <w:adjustRightInd w:val="0"/>
        <w:spacing w:after="0" w:line="240" w:lineRule="auto"/>
        <w:jc w:val="right"/>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№2</w:t>
      </w:r>
    </w:p>
    <w:p w:rsidR="00E859F3" w:rsidRPr="00605D59" w:rsidRDefault="00E859F3"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E859F3" w:rsidRPr="00605D59" w:rsidRDefault="00E859F3"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 xml:space="preserve">  </w:t>
      </w:r>
    </w:p>
    <w:p w:rsidR="00E859F3" w:rsidRPr="00605D59" w:rsidRDefault="00E859F3" w:rsidP="008E1AF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E859F3" w:rsidRPr="00605D59" w:rsidRDefault="00E859F3"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E859F3" w:rsidRPr="00605D59" w:rsidRDefault="00E859F3"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E859F3" w:rsidRPr="00605D59" w:rsidRDefault="00E859F3"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E859F3" w:rsidRPr="00605D59">
        <w:trPr>
          <w:trHeight w:val="900"/>
        </w:trPr>
        <w:tc>
          <w:tcPr>
            <w:tcW w:w="7336" w:type="dxa"/>
            <w:vAlign w:val="center"/>
          </w:tcPr>
          <w:p w:rsidR="00E859F3" w:rsidRPr="00D77732" w:rsidRDefault="00E859F3"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E859F3" w:rsidRPr="00605D59" w:rsidRDefault="00E859F3"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E859F3" w:rsidRPr="00605D59" w:rsidRDefault="00CD6C2F"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sidRPr="00CD6C2F">
        <w:rPr>
          <w:noProof/>
          <w:lang w:eastAsia="ru-RU"/>
        </w:rPr>
        <w:pict>
          <v:line id="Прямая соединительная линия 7" o:spid="_x0000_s1026" style="position:absolute;left:0;text-align:left;rotation:-90;flip:y;z-index:1;visibility:visible;mso-position-horizontal-relative:text;mso-position-vertical-relative:text" from="85.5pt,16.45pt" to="112.5pt,16.45pt">
            <v:stroke dashstyle="dash" endarrow="block"/>
          </v:line>
        </w:pict>
      </w:r>
      <w:r w:rsidR="00E859F3" w:rsidRPr="00605D59">
        <w:rPr>
          <w:rFonts w:ascii="Times New Roman" w:hAnsi="Times New Roman" w:cs="Times New Roman"/>
          <w:sz w:val="20"/>
          <w:szCs w:val="20"/>
          <w:lang w:eastAsia="ru-RU"/>
        </w:rPr>
        <w:t xml:space="preserve">     </w:t>
      </w:r>
    </w:p>
    <w:p w:rsidR="00E859F3" w:rsidRDefault="00E859F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tblGrid>
      <w:tr w:rsidR="00E859F3" w:rsidRPr="00605D59">
        <w:trPr>
          <w:trHeight w:val="1411"/>
        </w:trPr>
        <w:tc>
          <w:tcPr>
            <w:tcW w:w="4003" w:type="dxa"/>
            <w:vAlign w:val="center"/>
          </w:tcPr>
          <w:p w:rsidR="00E859F3" w:rsidRPr="00D77732" w:rsidRDefault="00E859F3"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E859F3" w:rsidRPr="00D77732" w:rsidRDefault="00CD6C2F"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CD6C2F">
              <w:rPr>
                <w:noProof/>
                <w:lang w:eastAsia="ru-RU"/>
              </w:rPr>
              <w:pict>
                <v:line id="_x0000_s1027" style="position:absolute;left:0;text-align:left;rotation:-90;flip:y;z-index:4;visibility:visible" from="47.45pt,22.7pt" to="66.95pt,22.7pt">
                  <v:stroke dashstyle="dash" endarrow="block"/>
                </v:line>
              </w:pict>
            </w:r>
          </w:p>
        </w:tc>
      </w:tr>
    </w:tbl>
    <w:p w:rsidR="00E859F3" w:rsidRDefault="00E859F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1"/>
      </w:tblGrid>
      <w:tr w:rsidR="00E859F3" w:rsidRPr="00605D59">
        <w:trPr>
          <w:trHeight w:val="900"/>
        </w:trPr>
        <w:tc>
          <w:tcPr>
            <w:tcW w:w="4501" w:type="dxa"/>
            <w:vAlign w:val="center"/>
          </w:tcPr>
          <w:p w:rsidR="00E859F3" w:rsidRPr="00D77732" w:rsidRDefault="00CD6C2F"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CD6C2F">
              <w:rPr>
                <w:noProof/>
                <w:lang w:eastAsia="ru-RU"/>
              </w:rPr>
              <w:pict>
                <v:line id="Прямая соединительная линия 6" o:spid="_x0000_s1028" style="position:absolute;left:0;text-align:left;rotation:-90;flip:y;z-index:2;visibility:visible" from="256pt,-9.7pt" to="256pt,41.7pt">
                  <v:stroke dashstyle="dash" endarrow="block"/>
                </v:line>
              </w:pict>
            </w:r>
            <w:r w:rsidR="00E859F3"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E859F3" w:rsidRDefault="00CD6C2F"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CD6C2F">
        <w:rPr>
          <w:noProof/>
          <w:lang w:eastAsia="ru-RU"/>
        </w:rPr>
        <w:pict>
          <v:line id="_x0000_s1029" style="position:absolute;rotation:-90;flip:y;z-index:3;visibility:visible;mso-position-horizontal-relative:text;mso-position-vertical-relative:text" from="88.5pt,18.1pt" to="115.5pt,18.1pt">
            <v:stroke dashstyle="dash" endarrow="block"/>
          </v:line>
        </w:pict>
      </w:r>
      <w:r w:rsidR="00E859F3">
        <w:rPr>
          <w:rFonts w:ascii="Times New Roman" w:hAnsi="Times New Roman" w:cs="Times New Roman"/>
          <w:sz w:val="20"/>
          <w:szCs w:val="20"/>
          <w:lang w:eastAsia="ru-RU"/>
        </w:rPr>
        <w:t xml:space="preserve">                                                                                                  да     </w:t>
      </w:r>
    </w:p>
    <w:p w:rsidR="00E859F3" w:rsidRDefault="00E859F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E859F3" w:rsidRPr="00FD21D5" w:rsidRDefault="00E859F3"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E859F3" w:rsidRDefault="00E859F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E859F3" w:rsidRPr="00D77732">
        <w:trPr>
          <w:trHeight w:val="900"/>
        </w:trPr>
        <w:tc>
          <w:tcPr>
            <w:tcW w:w="7336" w:type="dxa"/>
            <w:vAlign w:val="center"/>
          </w:tcPr>
          <w:p w:rsidR="00E859F3" w:rsidRPr="00D77732" w:rsidRDefault="00E859F3"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E859F3" w:rsidRDefault="00CD6C2F"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CD6C2F">
        <w:rPr>
          <w:noProof/>
          <w:lang w:eastAsia="ru-RU"/>
        </w:rPr>
        <w:pict>
          <v:line id="_x0000_s1030" style="position:absolute;rotation:-90;flip:y;z-index:5;visibility:visible;mso-position-horizontal-relative:text;mso-position-vertical-relative:text" from="262.6pt,14.5pt" to="289.6pt,14.5pt">
            <v:stroke dashstyle="dash" endarrow="block"/>
          </v:line>
        </w:pict>
      </w:r>
      <w:r w:rsidR="00E859F3">
        <w:rPr>
          <w:rFonts w:ascii="Times New Roman" w:hAnsi="Times New Roman" w:cs="Times New Roman"/>
          <w:sz w:val="20"/>
          <w:szCs w:val="20"/>
          <w:lang w:eastAsia="ru-RU"/>
        </w:rPr>
        <w:t xml:space="preserve">                                      </w:t>
      </w:r>
    </w:p>
    <w:p w:rsidR="00E859F3" w:rsidRDefault="00E859F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FF433C" w:rsidRPr="00CD6C2F">
        <w:rPr>
          <w:rFonts w:ascii="Times New Roman" w:hAnsi="Times New Roman" w:cs="Times New Roman"/>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pt;height:30pt;visibility:visible">
            <v:imagedata r:id="rId29" o:title=""/>
          </v:shape>
        </w:pict>
      </w:r>
      <w:r>
        <w:rPr>
          <w:rFonts w:ascii="Times New Roman" w:hAnsi="Times New Roman" w:cs="Times New Roman"/>
          <w:sz w:val="20"/>
          <w:szCs w:val="20"/>
          <w:lang w:eastAsia="ru-RU"/>
        </w:rPr>
        <w:t xml:space="preserve">                                                                              </w:t>
      </w:r>
    </w:p>
    <w:p w:rsidR="00E859F3" w:rsidRDefault="00E859F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4"/>
      </w:tblGrid>
      <w:tr w:rsidR="00E859F3" w:rsidRPr="006E6EF2">
        <w:trPr>
          <w:trHeight w:val="844"/>
        </w:trPr>
        <w:tc>
          <w:tcPr>
            <w:tcW w:w="3704" w:type="dxa"/>
          </w:tcPr>
          <w:p w:rsidR="00E859F3" w:rsidRDefault="00E859F3"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E859F3" w:rsidRPr="009B0783" w:rsidRDefault="00E859F3"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8"/>
        <w:gridCol w:w="4395"/>
      </w:tblGrid>
      <w:tr w:rsidR="00E859F3" w:rsidRPr="006E6EF2">
        <w:trPr>
          <w:gridAfter w:val="1"/>
          <w:wAfter w:w="4395" w:type="dxa"/>
          <w:trHeight w:val="1248"/>
        </w:trPr>
        <w:tc>
          <w:tcPr>
            <w:tcW w:w="3508" w:type="dxa"/>
            <w:vAlign w:val="center"/>
          </w:tcPr>
          <w:p w:rsidR="00E859F3" w:rsidRPr="006E6EF2" w:rsidRDefault="00E859F3"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E859F3" w:rsidRPr="006E6EF2">
        <w:trPr>
          <w:trHeight w:val="924"/>
        </w:trPr>
        <w:tc>
          <w:tcPr>
            <w:tcW w:w="3686" w:type="dxa"/>
            <w:gridSpan w:val="2"/>
            <w:vAlign w:val="center"/>
          </w:tcPr>
          <w:p w:rsidR="00E859F3" w:rsidRDefault="00E859F3"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E859F3" w:rsidRPr="006E6EF2" w:rsidRDefault="00E859F3"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E859F3" w:rsidRPr="008E1AFC" w:rsidRDefault="00E859F3"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E859F3" w:rsidRPr="008E1AFC" w:rsidRDefault="00E859F3"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E859F3" w:rsidRPr="008E1AFC" w:rsidRDefault="00E859F3"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E859F3" w:rsidRPr="008E1AFC" w:rsidRDefault="00E859F3"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sectPr w:rsidR="00E859F3" w:rsidRPr="008E1AFC" w:rsidSect="008E1AFC">
      <w:headerReference w:type="default" r:id="rId30"/>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B3F" w:rsidRDefault="00986B3F">
      <w:pPr>
        <w:spacing w:after="0" w:line="240" w:lineRule="auto"/>
      </w:pPr>
      <w:r>
        <w:separator/>
      </w:r>
    </w:p>
  </w:endnote>
  <w:endnote w:type="continuationSeparator" w:id="1">
    <w:p w:rsidR="00986B3F" w:rsidRDefault="00986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B3F" w:rsidRDefault="00986B3F">
      <w:pPr>
        <w:spacing w:after="0" w:line="240" w:lineRule="auto"/>
      </w:pPr>
      <w:r>
        <w:separator/>
      </w:r>
    </w:p>
  </w:footnote>
  <w:footnote w:type="continuationSeparator" w:id="1">
    <w:p w:rsidR="00986B3F" w:rsidRDefault="00986B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F3" w:rsidRDefault="00CD6C2F" w:rsidP="006809C1">
    <w:pPr>
      <w:pStyle w:val="a4"/>
      <w:framePr w:wrap="auto" w:vAnchor="text" w:hAnchor="margin" w:xAlign="center" w:y="1"/>
      <w:rPr>
        <w:rStyle w:val="af5"/>
        <w:rFonts w:cs="Calibri"/>
      </w:rPr>
    </w:pPr>
    <w:r>
      <w:rPr>
        <w:rStyle w:val="af5"/>
        <w:rFonts w:cs="Calibri"/>
      </w:rPr>
      <w:fldChar w:fldCharType="begin"/>
    </w:r>
    <w:r w:rsidR="00E859F3">
      <w:rPr>
        <w:rStyle w:val="af5"/>
        <w:rFonts w:cs="Calibri"/>
      </w:rPr>
      <w:instrText xml:space="preserve">PAGE  </w:instrText>
    </w:r>
    <w:r>
      <w:rPr>
        <w:rStyle w:val="af5"/>
        <w:rFonts w:cs="Calibri"/>
      </w:rPr>
      <w:fldChar w:fldCharType="separate"/>
    </w:r>
    <w:r w:rsidR="00E62BDE">
      <w:rPr>
        <w:rStyle w:val="af5"/>
        <w:rFonts w:cs="Calibri"/>
        <w:noProof/>
      </w:rPr>
      <w:t>28</w:t>
    </w:r>
    <w:r>
      <w:rPr>
        <w:rStyle w:val="af5"/>
        <w:rFonts w:cs="Calibri"/>
      </w:rPr>
      <w:fldChar w:fldCharType="end"/>
    </w:r>
  </w:p>
  <w:p w:rsidR="00E859F3" w:rsidRPr="002A6F3A" w:rsidRDefault="00E859F3">
    <w:pPr>
      <w:pStyle w:val="a4"/>
      <w:rPr>
        <w:lang w:val="en-US"/>
      </w:rPr>
    </w:pPr>
    <w:r>
      <w:rPr>
        <w:lang w:val="en-US"/>
      </w:rPr>
      <w:t>ugi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F3" w:rsidRDefault="00CD6C2F" w:rsidP="008E1AFC">
    <w:pPr>
      <w:pStyle w:val="a4"/>
      <w:framePr w:wrap="auto" w:vAnchor="text" w:hAnchor="margin" w:xAlign="center" w:y="1"/>
      <w:rPr>
        <w:rStyle w:val="af5"/>
        <w:rFonts w:cs="Calibri"/>
      </w:rPr>
    </w:pPr>
    <w:r>
      <w:rPr>
        <w:rStyle w:val="af5"/>
        <w:rFonts w:cs="Calibri"/>
      </w:rPr>
      <w:fldChar w:fldCharType="begin"/>
    </w:r>
    <w:r w:rsidR="00E859F3">
      <w:rPr>
        <w:rStyle w:val="af5"/>
        <w:rFonts w:cs="Calibri"/>
      </w:rPr>
      <w:instrText xml:space="preserve">PAGE  </w:instrText>
    </w:r>
    <w:r>
      <w:rPr>
        <w:rStyle w:val="af5"/>
        <w:rFonts w:cs="Calibri"/>
      </w:rPr>
      <w:fldChar w:fldCharType="separate"/>
    </w:r>
    <w:r w:rsidR="00E859F3">
      <w:rPr>
        <w:rStyle w:val="af5"/>
        <w:rFonts w:cs="Calibri"/>
        <w:noProof/>
      </w:rPr>
      <w:t>35</w:t>
    </w:r>
    <w:r>
      <w:rPr>
        <w:rStyle w:val="af5"/>
        <w:rFonts w:cs="Calibri"/>
      </w:rPr>
      <w:fldChar w:fldCharType="end"/>
    </w:r>
  </w:p>
  <w:p w:rsidR="00E859F3" w:rsidRDefault="00E859F3" w:rsidP="008E1AFC">
    <w:pPr>
      <w:pStyle w:val="a4"/>
      <w:ind w:firstLine="709"/>
      <w:jc w:val="center"/>
    </w:pPr>
  </w:p>
  <w:p w:rsidR="00E859F3" w:rsidRDefault="00E859F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cs="Times New Roman" w:hint="default"/>
      </w:rPr>
    </w:lvl>
    <w:lvl w:ilvl="1">
      <w:start w:val="1"/>
      <w:numFmt w:val="decimal"/>
      <w:lvlText w:val="%1.%2."/>
      <w:lvlJc w:val="left"/>
      <w:pPr>
        <w:ind w:left="1572"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85409B6"/>
    <w:multiLevelType w:val="multilevel"/>
    <w:tmpl w:val="3CC6FA1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hint="default"/>
      </w:rPr>
    </w:lvl>
    <w:lvl w:ilvl="2" w:tplc="04190005">
      <w:start w:val="1"/>
      <w:numFmt w:val="bullet"/>
      <w:lvlText w:val=""/>
      <w:lvlJc w:val="left"/>
      <w:pPr>
        <w:ind w:left="6903" w:hanging="360"/>
      </w:pPr>
      <w:rPr>
        <w:rFonts w:ascii="Wingdings" w:hAnsi="Wingdings" w:hint="default"/>
      </w:rPr>
    </w:lvl>
    <w:lvl w:ilvl="3" w:tplc="04190001">
      <w:start w:val="1"/>
      <w:numFmt w:val="bullet"/>
      <w:lvlText w:val=""/>
      <w:lvlJc w:val="left"/>
      <w:pPr>
        <w:ind w:left="7623" w:hanging="360"/>
      </w:pPr>
      <w:rPr>
        <w:rFonts w:ascii="Symbol" w:hAnsi="Symbol" w:hint="default"/>
      </w:rPr>
    </w:lvl>
    <w:lvl w:ilvl="4" w:tplc="04190003">
      <w:start w:val="1"/>
      <w:numFmt w:val="bullet"/>
      <w:lvlText w:val="o"/>
      <w:lvlJc w:val="left"/>
      <w:pPr>
        <w:ind w:left="8343" w:hanging="360"/>
      </w:pPr>
      <w:rPr>
        <w:rFonts w:ascii="Courier New" w:hAnsi="Courier New" w:hint="default"/>
      </w:rPr>
    </w:lvl>
    <w:lvl w:ilvl="5" w:tplc="04190005">
      <w:start w:val="1"/>
      <w:numFmt w:val="bullet"/>
      <w:lvlText w:val=""/>
      <w:lvlJc w:val="left"/>
      <w:pPr>
        <w:ind w:left="9063" w:hanging="360"/>
      </w:pPr>
      <w:rPr>
        <w:rFonts w:ascii="Wingdings" w:hAnsi="Wingdings" w:hint="default"/>
      </w:rPr>
    </w:lvl>
    <w:lvl w:ilvl="6" w:tplc="04190001">
      <w:start w:val="1"/>
      <w:numFmt w:val="bullet"/>
      <w:lvlText w:val=""/>
      <w:lvlJc w:val="left"/>
      <w:pPr>
        <w:ind w:left="9783" w:hanging="360"/>
      </w:pPr>
      <w:rPr>
        <w:rFonts w:ascii="Symbol" w:hAnsi="Symbol" w:hint="default"/>
      </w:rPr>
    </w:lvl>
    <w:lvl w:ilvl="7" w:tplc="04190003">
      <w:start w:val="1"/>
      <w:numFmt w:val="bullet"/>
      <w:lvlText w:val="o"/>
      <w:lvlJc w:val="left"/>
      <w:pPr>
        <w:ind w:left="10503" w:hanging="360"/>
      </w:pPr>
      <w:rPr>
        <w:rFonts w:ascii="Courier New" w:hAnsi="Courier New" w:hint="default"/>
      </w:rPr>
    </w:lvl>
    <w:lvl w:ilvl="8" w:tplc="04190005">
      <w:start w:val="1"/>
      <w:numFmt w:val="bullet"/>
      <w:lvlText w:val=""/>
      <w:lvlJc w:val="left"/>
      <w:pPr>
        <w:ind w:left="11223"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617C"/>
    <w:rsid w:val="0000652B"/>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E011F"/>
    <w:rsid w:val="000E141F"/>
    <w:rsid w:val="000E77EE"/>
    <w:rsid w:val="000F1C5F"/>
    <w:rsid w:val="000F4AF3"/>
    <w:rsid w:val="00101871"/>
    <w:rsid w:val="00111D5D"/>
    <w:rsid w:val="00127078"/>
    <w:rsid w:val="00131BCC"/>
    <w:rsid w:val="001510F8"/>
    <w:rsid w:val="001538BA"/>
    <w:rsid w:val="00171E6B"/>
    <w:rsid w:val="00175A49"/>
    <w:rsid w:val="00176B62"/>
    <w:rsid w:val="001861BD"/>
    <w:rsid w:val="001974D1"/>
    <w:rsid w:val="001A6A9D"/>
    <w:rsid w:val="001B0C84"/>
    <w:rsid w:val="001B120C"/>
    <w:rsid w:val="001B7A05"/>
    <w:rsid w:val="001C5A29"/>
    <w:rsid w:val="001E0528"/>
    <w:rsid w:val="001E0FCC"/>
    <w:rsid w:val="001E1E14"/>
    <w:rsid w:val="001E24D1"/>
    <w:rsid w:val="001F4DEA"/>
    <w:rsid w:val="00201BB4"/>
    <w:rsid w:val="00203A81"/>
    <w:rsid w:val="00210C44"/>
    <w:rsid w:val="00231E83"/>
    <w:rsid w:val="00235879"/>
    <w:rsid w:val="00235F24"/>
    <w:rsid w:val="002525BE"/>
    <w:rsid w:val="00253815"/>
    <w:rsid w:val="002564FC"/>
    <w:rsid w:val="002567E5"/>
    <w:rsid w:val="00271DFB"/>
    <w:rsid w:val="00272F5E"/>
    <w:rsid w:val="00273CC3"/>
    <w:rsid w:val="00281DAB"/>
    <w:rsid w:val="00283FC6"/>
    <w:rsid w:val="0028569E"/>
    <w:rsid w:val="002944AC"/>
    <w:rsid w:val="002A6F3A"/>
    <w:rsid w:val="002B0CBD"/>
    <w:rsid w:val="002C50BB"/>
    <w:rsid w:val="002D6E52"/>
    <w:rsid w:val="002D73BC"/>
    <w:rsid w:val="002E2DA8"/>
    <w:rsid w:val="002E4884"/>
    <w:rsid w:val="0030615E"/>
    <w:rsid w:val="00314FFB"/>
    <w:rsid w:val="003301DC"/>
    <w:rsid w:val="00335271"/>
    <w:rsid w:val="003563BF"/>
    <w:rsid w:val="00360E13"/>
    <w:rsid w:val="00362CF3"/>
    <w:rsid w:val="003716AC"/>
    <w:rsid w:val="00371785"/>
    <w:rsid w:val="003810FB"/>
    <w:rsid w:val="00381BA6"/>
    <w:rsid w:val="003941CE"/>
    <w:rsid w:val="003A6B63"/>
    <w:rsid w:val="003B02C5"/>
    <w:rsid w:val="003B0353"/>
    <w:rsid w:val="003C29A4"/>
    <w:rsid w:val="003E6F95"/>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404"/>
    <w:rsid w:val="00474D5C"/>
    <w:rsid w:val="00477019"/>
    <w:rsid w:val="00487A2B"/>
    <w:rsid w:val="004A12AF"/>
    <w:rsid w:val="004B4B81"/>
    <w:rsid w:val="004C3B5F"/>
    <w:rsid w:val="004C5DC0"/>
    <w:rsid w:val="004D7FC4"/>
    <w:rsid w:val="004E469E"/>
    <w:rsid w:val="004E6D29"/>
    <w:rsid w:val="004F295A"/>
    <w:rsid w:val="004F3488"/>
    <w:rsid w:val="0050169F"/>
    <w:rsid w:val="00501DF7"/>
    <w:rsid w:val="00507B1A"/>
    <w:rsid w:val="005149A6"/>
    <w:rsid w:val="005207A9"/>
    <w:rsid w:val="00527B57"/>
    <w:rsid w:val="00550B19"/>
    <w:rsid w:val="00551DF8"/>
    <w:rsid w:val="005577E0"/>
    <w:rsid w:val="00565A8E"/>
    <w:rsid w:val="00566B3C"/>
    <w:rsid w:val="00571C18"/>
    <w:rsid w:val="00574429"/>
    <w:rsid w:val="00591A28"/>
    <w:rsid w:val="005931C8"/>
    <w:rsid w:val="0059506A"/>
    <w:rsid w:val="00595F81"/>
    <w:rsid w:val="005A4CDD"/>
    <w:rsid w:val="005A7CF1"/>
    <w:rsid w:val="005B2CEB"/>
    <w:rsid w:val="005B4C64"/>
    <w:rsid w:val="005B6E08"/>
    <w:rsid w:val="005C1E00"/>
    <w:rsid w:val="005C4707"/>
    <w:rsid w:val="005C4B09"/>
    <w:rsid w:val="005C56F5"/>
    <w:rsid w:val="005C7430"/>
    <w:rsid w:val="005C7B88"/>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401D0"/>
    <w:rsid w:val="00646020"/>
    <w:rsid w:val="00654498"/>
    <w:rsid w:val="00677822"/>
    <w:rsid w:val="006809C1"/>
    <w:rsid w:val="006932D4"/>
    <w:rsid w:val="006957B3"/>
    <w:rsid w:val="006B4989"/>
    <w:rsid w:val="006B6348"/>
    <w:rsid w:val="006C0BB4"/>
    <w:rsid w:val="006C1962"/>
    <w:rsid w:val="006C6300"/>
    <w:rsid w:val="006E5E04"/>
    <w:rsid w:val="006E6EF2"/>
    <w:rsid w:val="006F3E3C"/>
    <w:rsid w:val="006F4EF6"/>
    <w:rsid w:val="006F5DA2"/>
    <w:rsid w:val="006F7FEB"/>
    <w:rsid w:val="00724448"/>
    <w:rsid w:val="00727164"/>
    <w:rsid w:val="007347C3"/>
    <w:rsid w:val="00734D39"/>
    <w:rsid w:val="007413AE"/>
    <w:rsid w:val="00742CA7"/>
    <w:rsid w:val="0075196C"/>
    <w:rsid w:val="00756B09"/>
    <w:rsid w:val="00763BA7"/>
    <w:rsid w:val="007704A9"/>
    <w:rsid w:val="0077298C"/>
    <w:rsid w:val="00772BE3"/>
    <w:rsid w:val="0078255E"/>
    <w:rsid w:val="0078299E"/>
    <w:rsid w:val="007855E3"/>
    <w:rsid w:val="00795727"/>
    <w:rsid w:val="007A0992"/>
    <w:rsid w:val="007A658C"/>
    <w:rsid w:val="007B28E3"/>
    <w:rsid w:val="007B2A80"/>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166F"/>
    <w:rsid w:val="00823B55"/>
    <w:rsid w:val="008240BE"/>
    <w:rsid w:val="00834C7A"/>
    <w:rsid w:val="00837559"/>
    <w:rsid w:val="00841138"/>
    <w:rsid w:val="00851E43"/>
    <w:rsid w:val="008541B6"/>
    <w:rsid w:val="00855DB1"/>
    <w:rsid w:val="00870839"/>
    <w:rsid w:val="00873159"/>
    <w:rsid w:val="00882BE1"/>
    <w:rsid w:val="00882C8D"/>
    <w:rsid w:val="00883FEA"/>
    <w:rsid w:val="00886B4A"/>
    <w:rsid w:val="00894E19"/>
    <w:rsid w:val="008A397D"/>
    <w:rsid w:val="008A4472"/>
    <w:rsid w:val="008A5BB2"/>
    <w:rsid w:val="008C4194"/>
    <w:rsid w:val="008E1AFC"/>
    <w:rsid w:val="008E1F60"/>
    <w:rsid w:val="008E31AA"/>
    <w:rsid w:val="008E3DAB"/>
    <w:rsid w:val="008F0AD4"/>
    <w:rsid w:val="00906A9F"/>
    <w:rsid w:val="0091556C"/>
    <w:rsid w:val="009308EE"/>
    <w:rsid w:val="0093215B"/>
    <w:rsid w:val="0093712C"/>
    <w:rsid w:val="00944F58"/>
    <w:rsid w:val="0094547B"/>
    <w:rsid w:val="00946281"/>
    <w:rsid w:val="009465CB"/>
    <w:rsid w:val="009504F9"/>
    <w:rsid w:val="00952711"/>
    <w:rsid w:val="00954136"/>
    <w:rsid w:val="00955AE3"/>
    <w:rsid w:val="00966767"/>
    <w:rsid w:val="009826A9"/>
    <w:rsid w:val="00986B3F"/>
    <w:rsid w:val="00987633"/>
    <w:rsid w:val="00993968"/>
    <w:rsid w:val="00995D66"/>
    <w:rsid w:val="009A498C"/>
    <w:rsid w:val="009A73EF"/>
    <w:rsid w:val="009B0783"/>
    <w:rsid w:val="009B24BA"/>
    <w:rsid w:val="009C1DCE"/>
    <w:rsid w:val="009C7C40"/>
    <w:rsid w:val="009D5F1D"/>
    <w:rsid w:val="009E0D3B"/>
    <w:rsid w:val="009F5B83"/>
    <w:rsid w:val="00A00210"/>
    <w:rsid w:val="00A10F6A"/>
    <w:rsid w:val="00A11EC8"/>
    <w:rsid w:val="00A175D2"/>
    <w:rsid w:val="00A37C30"/>
    <w:rsid w:val="00A40262"/>
    <w:rsid w:val="00A50055"/>
    <w:rsid w:val="00A506AF"/>
    <w:rsid w:val="00A64563"/>
    <w:rsid w:val="00A8103B"/>
    <w:rsid w:val="00A82A12"/>
    <w:rsid w:val="00A831F3"/>
    <w:rsid w:val="00A832DC"/>
    <w:rsid w:val="00A97EAD"/>
    <w:rsid w:val="00AB1741"/>
    <w:rsid w:val="00AB704E"/>
    <w:rsid w:val="00AE11A3"/>
    <w:rsid w:val="00AE3F62"/>
    <w:rsid w:val="00AF2838"/>
    <w:rsid w:val="00B014B7"/>
    <w:rsid w:val="00B02317"/>
    <w:rsid w:val="00B11C87"/>
    <w:rsid w:val="00B202CA"/>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B17BF"/>
    <w:rsid w:val="00BB56FA"/>
    <w:rsid w:val="00BC5653"/>
    <w:rsid w:val="00BD3C3A"/>
    <w:rsid w:val="00BD5DAB"/>
    <w:rsid w:val="00BE0686"/>
    <w:rsid w:val="00BE6E2C"/>
    <w:rsid w:val="00BF1B11"/>
    <w:rsid w:val="00C0020B"/>
    <w:rsid w:val="00C03CCD"/>
    <w:rsid w:val="00C10C4B"/>
    <w:rsid w:val="00C13B00"/>
    <w:rsid w:val="00C16C82"/>
    <w:rsid w:val="00C20DF7"/>
    <w:rsid w:val="00C2480E"/>
    <w:rsid w:val="00C31C97"/>
    <w:rsid w:val="00C36BDD"/>
    <w:rsid w:val="00C45610"/>
    <w:rsid w:val="00C52519"/>
    <w:rsid w:val="00C550A6"/>
    <w:rsid w:val="00C55525"/>
    <w:rsid w:val="00C617EB"/>
    <w:rsid w:val="00C61E47"/>
    <w:rsid w:val="00C72240"/>
    <w:rsid w:val="00C76438"/>
    <w:rsid w:val="00C76DCC"/>
    <w:rsid w:val="00C90548"/>
    <w:rsid w:val="00C949A2"/>
    <w:rsid w:val="00C97286"/>
    <w:rsid w:val="00CA65E2"/>
    <w:rsid w:val="00CB04D0"/>
    <w:rsid w:val="00CB43B3"/>
    <w:rsid w:val="00CC52BE"/>
    <w:rsid w:val="00CD4480"/>
    <w:rsid w:val="00CD5467"/>
    <w:rsid w:val="00CD6C2F"/>
    <w:rsid w:val="00CD7C79"/>
    <w:rsid w:val="00CE0B1A"/>
    <w:rsid w:val="00CF4DF7"/>
    <w:rsid w:val="00D0163F"/>
    <w:rsid w:val="00D038DF"/>
    <w:rsid w:val="00D05AC3"/>
    <w:rsid w:val="00D12B20"/>
    <w:rsid w:val="00D16A3A"/>
    <w:rsid w:val="00D3335C"/>
    <w:rsid w:val="00D43AF5"/>
    <w:rsid w:val="00D46A30"/>
    <w:rsid w:val="00D47426"/>
    <w:rsid w:val="00D50E53"/>
    <w:rsid w:val="00D53051"/>
    <w:rsid w:val="00D623DC"/>
    <w:rsid w:val="00D6588F"/>
    <w:rsid w:val="00D709AE"/>
    <w:rsid w:val="00D71460"/>
    <w:rsid w:val="00D739CA"/>
    <w:rsid w:val="00D744C4"/>
    <w:rsid w:val="00D74F06"/>
    <w:rsid w:val="00D77732"/>
    <w:rsid w:val="00D816FF"/>
    <w:rsid w:val="00D848C5"/>
    <w:rsid w:val="00D976AD"/>
    <w:rsid w:val="00DA15FC"/>
    <w:rsid w:val="00DA34F6"/>
    <w:rsid w:val="00DB13E2"/>
    <w:rsid w:val="00DB6472"/>
    <w:rsid w:val="00DB6812"/>
    <w:rsid w:val="00DC7C96"/>
    <w:rsid w:val="00DD6D80"/>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2BDE"/>
    <w:rsid w:val="00E64399"/>
    <w:rsid w:val="00E67FAA"/>
    <w:rsid w:val="00E721B3"/>
    <w:rsid w:val="00E730BE"/>
    <w:rsid w:val="00E859F3"/>
    <w:rsid w:val="00EB3778"/>
    <w:rsid w:val="00EC2840"/>
    <w:rsid w:val="00ED1371"/>
    <w:rsid w:val="00ED78A0"/>
    <w:rsid w:val="00EE0358"/>
    <w:rsid w:val="00EE2518"/>
    <w:rsid w:val="00EE3794"/>
    <w:rsid w:val="00EF0FBA"/>
    <w:rsid w:val="00EF331E"/>
    <w:rsid w:val="00EF5E07"/>
    <w:rsid w:val="00EF7AD5"/>
    <w:rsid w:val="00F07ACD"/>
    <w:rsid w:val="00F1696B"/>
    <w:rsid w:val="00F22546"/>
    <w:rsid w:val="00F435DF"/>
    <w:rsid w:val="00F510A3"/>
    <w:rsid w:val="00F53897"/>
    <w:rsid w:val="00F62D66"/>
    <w:rsid w:val="00F72CF4"/>
    <w:rsid w:val="00F80917"/>
    <w:rsid w:val="00F83E88"/>
    <w:rsid w:val="00F84A35"/>
    <w:rsid w:val="00F86456"/>
    <w:rsid w:val="00FA563F"/>
    <w:rsid w:val="00FA6543"/>
    <w:rsid w:val="00FB20B6"/>
    <w:rsid w:val="00FB6063"/>
    <w:rsid w:val="00FB7BA7"/>
    <w:rsid w:val="00FC0B95"/>
    <w:rsid w:val="00FC209B"/>
    <w:rsid w:val="00FC434B"/>
    <w:rsid w:val="00FC6B3E"/>
    <w:rsid w:val="00FD0172"/>
    <w:rsid w:val="00FD21D5"/>
    <w:rsid w:val="00FD3CF0"/>
    <w:rsid w:val="00FE37A5"/>
    <w:rsid w:val="00FF433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0" w:unhideWhenUsed="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1AFC"/>
    <w:rPr>
      <w:rFonts w:cs="Times New Roman"/>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basedOn w:val="a0"/>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basedOn w:val="a0"/>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basedOn w:val="a0"/>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basedOn w:val="a0"/>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basedOn w:val="a0"/>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rsid w:val="008E1AFC"/>
    <w:rPr>
      <w:rFonts w:cs="Times New Roman"/>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basedOn w:val="a0"/>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sz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sz w:val="52"/>
      <w:szCs w:val="20"/>
      <w:lang/>
    </w:rPr>
  </w:style>
  <w:style w:type="character" w:customStyle="1" w:styleId="3">
    <w:name w:val="Заголовок №3_"/>
    <w:link w:val="30"/>
    <w:uiPriority w:val="99"/>
    <w:locked/>
    <w:rsid w:val="008E1AFC"/>
    <w:rPr>
      <w:b/>
      <w:sz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sz w:val="36"/>
      <w:szCs w:val="20"/>
      <w:lang/>
    </w:rPr>
  </w:style>
  <w:style w:type="character" w:customStyle="1" w:styleId="21">
    <w:name w:val="Заголовок №2_"/>
    <w:link w:val="22"/>
    <w:uiPriority w:val="99"/>
    <w:locked/>
    <w:rsid w:val="008E1AFC"/>
    <w:rPr>
      <w:b/>
      <w:sz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sz w:val="40"/>
      <w:szCs w:val="20"/>
      <w:lang/>
    </w:rPr>
  </w:style>
  <w:style w:type="character" w:styleId="af5">
    <w:name w:val="page number"/>
    <w:basedOn w:val="a0"/>
    <w:uiPriority w:val="99"/>
    <w:rsid w:val="008E1AFC"/>
    <w:rPr>
      <w:rFonts w:cs="Times New Roman"/>
    </w:rPr>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basedOn w:val="a0"/>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sz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sz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s>
</file>

<file path=word/webSettings.xml><?xml version="1.0" encoding="utf-8"?>
<w:webSettings xmlns:r="http://schemas.openxmlformats.org/officeDocument/2006/relationships" xmlns:w="http://schemas.openxmlformats.org/wordprocessingml/2006/main">
  <w:divs>
    <w:div w:id="555043881">
      <w:bodyDiv w:val="1"/>
      <w:marLeft w:val="0"/>
      <w:marRight w:val="0"/>
      <w:marTop w:val="0"/>
      <w:marBottom w:val="0"/>
      <w:divBdr>
        <w:top w:val="none" w:sz="0" w:space="0" w:color="auto"/>
        <w:left w:val="none" w:sz="0" w:space="0" w:color="auto"/>
        <w:bottom w:val="none" w:sz="0" w:space="0" w:color="auto"/>
        <w:right w:val="none" w:sz="0" w:space="0" w:color="auto"/>
      </w:divBdr>
    </w:div>
    <w:div w:id="752354874">
      <w:bodyDiv w:val="1"/>
      <w:marLeft w:val="0"/>
      <w:marRight w:val="0"/>
      <w:marTop w:val="0"/>
      <w:marBottom w:val="0"/>
      <w:divBdr>
        <w:top w:val="none" w:sz="0" w:space="0" w:color="auto"/>
        <w:left w:val="none" w:sz="0" w:space="0" w:color="auto"/>
        <w:bottom w:val="none" w:sz="0" w:space="0" w:color="auto"/>
        <w:right w:val="none" w:sz="0" w:space="0" w:color="auto"/>
      </w:divBdr>
    </w:div>
    <w:div w:id="816724809">
      <w:marLeft w:val="0"/>
      <w:marRight w:val="0"/>
      <w:marTop w:val="0"/>
      <w:marBottom w:val="0"/>
      <w:divBdr>
        <w:top w:val="none" w:sz="0" w:space="0" w:color="auto"/>
        <w:left w:val="none" w:sz="0" w:space="0" w:color="auto"/>
        <w:bottom w:val="none" w:sz="0" w:space="0" w:color="auto"/>
        <w:right w:val="none" w:sz="0" w:space="0" w:color="auto"/>
      </w:divBdr>
      <w:divsChild>
        <w:div w:id="816724807">
          <w:marLeft w:val="0"/>
          <w:marRight w:val="0"/>
          <w:marTop w:val="0"/>
          <w:marBottom w:val="0"/>
          <w:divBdr>
            <w:top w:val="none" w:sz="0" w:space="0" w:color="auto"/>
            <w:left w:val="none" w:sz="0" w:space="0" w:color="auto"/>
            <w:bottom w:val="none" w:sz="0" w:space="0" w:color="auto"/>
            <w:right w:val="none" w:sz="0" w:space="0" w:color="auto"/>
          </w:divBdr>
          <w:divsChild>
            <w:div w:id="816724805">
              <w:marLeft w:val="-150"/>
              <w:marRight w:val="-150"/>
              <w:marTop w:val="0"/>
              <w:marBottom w:val="0"/>
              <w:divBdr>
                <w:top w:val="none" w:sz="0" w:space="0" w:color="auto"/>
                <w:left w:val="none" w:sz="0" w:space="0" w:color="auto"/>
                <w:bottom w:val="none" w:sz="0" w:space="0" w:color="auto"/>
                <w:right w:val="none" w:sz="0" w:space="0" w:color="auto"/>
              </w:divBdr>
              <w:divsChild>
                <w:div w:id="816724806">
                  <w:marLeft w:val="0"/>
                  <w:marRight w:val="0"/>
                  <w:marTop w:val="0"/>
                  <w:marBottom w:val="0"/>
                  <w:divBdr>
                    <w:top w:val="none" w:sz="0" w:space="0" w:color="auto"/>
                    <w:left w:val="none" w:sz="0" w:space="0" w:color="auto"/>
                    <w:bottom w:val="none" w:sz="0" w:space="0" w:color="auto"/>
                    <w:right w:val="none" w:sz="0" w:space="0" w:color="auto"/>
                  </w:divBdr>
                  <w:divsChild>
                    <w:div w:id="816724808">
                      <w:marLeft w:val="-150"/>
                      <w:marRight w:val="-150"/>
                      <w:marTop w:val="0"/>
                      <w:marBottom w:val="0"/>
                      <w:divBdr>
                        <w:top w:val="none" w:sz="0" w:space="0" w:color="auto"/>
                        <w:left w:val="none" w:sz="0" w:space="0" w:color="auto"/>
                        <w:bottom w:val="none" w:sz="0" w:space="0" w:color="auto"/>
                        <w:right w:val="none" w:sz="0" w:space="0" w:color="auto"/>
                      </w:divBdr>
                      <w:divsChild>
                        <w:div w:id="816724810">
                          <w:marLeft w:val="0"/>
                          <w:marRight w:val="0"/>
                          <w:marTop w:val="0"/>
                          <w:marBottom w:val="0"/>
                          <w:divBdr>
                            <w:top w:val="none" w:sz="0" w:space="0" w:color="auto"/>
                            <w:left w:val="none" w:sz="0" w:space="0" w:color="auto"/>
                            <w:bottom w:val="none" w:sz="0" w:space="0" w:color="auto"/>
                            <w:right w:val="none" w:sz="0" w:space="0" w:color="auto"/>
                          </w:divBdr>
                          <w:divsChild>
                            <w:div w:id="8167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1693">
      <w:bodyDiv w:val="1"/>
      <w:marLeft w:val="0"/>
      <w:marRight w:val="0"/>
      <w:marTop w:val="0"/>
      <w:marBottom w:val="0"/>
      <w:divBdr>
        <w:top w:val="none" w:sz="0" w:space="0" w:color="auto"/>
        <w:left w:val="none" w:sz="0" w:space="0" w:color="auto"/>
        <w:bottom w:val="none" w:sz="0" w:space="0" w:color="auto"/>
        <w:right w:val="none" w:sz="0" w:space="0" w:color="auto"/>
      </w:divBdr>
    </w:div>
    <w:div w:id="20207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46@u46.kadastr.ru" TargetMode="External"/><Relationship Id="rId13" Type="http://schemas.openxmlformats.org/officeDocument/2006/relationships/hyperlink" Target="consultantplus://offline/ref=04B2FE57311483C1FC14F950A470332D7D18251BD4E517F9F76C739868A6926DF3024F9FB4CEDC16S9l6N" TargetMode="External"/><Relationship Id="rId18" Type="http://schemas.openxmlformats.org/officeDocument/2006/relationships/hyperlink" Target="consultantplus://offline/ref=04B2FE57311483C1FC14F950A470332D7D18251BD4E517F9F76C739868A6926DF3024F9FB4CEDD12S9l8N" TargetMode="External"/><Relationship Id="rId26"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3" Type="http://schemas.openxmlformats.org/officeDocument/2006/relationships/settings" Target="settings.xml"/><Relationship Id="rId21" Type="http://schemas.openxmlformats.org/officeDocument/2006/relationships/hyperlink" Target="consultantplus://offline/ref=04B2FE57311483C1FC14F950A470332D7D18251BD4E517F9F76C739868A6926DF3024F9FB4CEDF1BS9l8N" TargetMode="External"/><Relationship Id="rId7" Type="http://schemas.openxmlformats.org/officeDocument/2006/relationships/hyperlink" Target="http://www.to46.rosreestr.ru" TargetMode="External"/><Relationship Id="rId12" Type="http://schemas.openxmlformats.org/officeDocument/2006/relationships/hyperlink" Target="consultantplus://offline/ref=04B2FE57311483C1FC14F950A470332D7D18251BD4E517F9F76C739868A6926DF3024F9FB4CFD916S9l8N" TargetMode="External"/><Relationship Id="rId17" Type="http://schemas.openxmlformats.org/officeDocument/2006/relationships/hyperlink" Target="consultantplus://offline/ref=04B2FE57311483C1FC14F950A470332D7D18251BD4E517F9F76C739868A6926DF3024F98B3SClDN" TargetMode="External"/><Relationship Id="rId25" Type="http://schemas.openxmlformats.org/officeDocument/2006/relationships/hyperlink" Target="consultantplus://offline/ref=0183729D51AA06F1505A8F10E9BC35F64E8BEBFC0BD8A1CC2F0A7158740840C8BF2BDC8F8974c5I" TargetMode="Externa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FDA14S9l0N" TargetMode="External"/><Relationship Id="rId20" Type="http://schemas.openxmlformats.org/officeDocument/2006/relationships/hyperlink" Target="consultantplus://offline/ref=04B2FE57311483C1FC14F950A470332D7D18251BD4E517F9F76C739868A6926DF3024F98B3SClAN"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B2FE57311483C1FC14F950A470332D7D18251BD4E517F9F76C739868A6926DF3024F9FB4CFDA12S9l8N" TargetMode="External"/><Relationship Id="rId24" Type="http://schemas.openxmlformats.org/officeDocument/2006/relationships/hyperlink" Target="consultantplus://offline/ref=A5B9C8880C626A0824A682864869760DBC3ED31007D1324A062572023AB8LC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EDC15S9l2N" TargetMode="External"/><Relationship Id="rId23" Type="http://schemas.openxmlformats.org/officeDocument/2006/relationships/hyperlink" Target="consultantplus://offline/ref=1BFDAD49D407E9D306FE11C7CC69B924870ADD548527021586FDADCCC0525CA2279BBE4D1F8F92254FF15FGDO3J" TargetMode="External"/><Relationship Id="rId28" Type="http://schemas.openxmlformats.org/officeDocument/2006/relationships/header" Target="header1.xml"/><Relationship Id="rId10" Type="http://schemas.openxmlformats.org/officeDocument/2006/relationships/hyperlink" Target="consultantplus://offline/ref=1E4B1667937444D9C9D0EDA0BEDCC0C7E8064701CB810CD5B0D12348EC30F30E417AA866DC02868D5D4357f9Z7I" TargetMode="External"/><Relationship Id="rId19" Type="http://schemas.openxmlformats.org/officeDocument/2006/relationships/hyperlink" Target="consultantplus://offline/ref=04B2FE57311483C1FC14F950A470332D7D18251BD4E517F9F76C739868A6926DF3024F9FB4CEDD11S9l3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fc-kursk.ru" TargetMode="External"/><Relationship Id="rId14" Type="http://schemas.openxmlformats.org/officeDocument/2006/relationships/hyperlink" Target="consultantplus://offline/ref=04B2FE57311483C1FC14F950A470332D7D18251BD4E517F9F76C739868A6926DF3024F9FB4CEDC15S9l1N" TargetMode="External"/><Relationship Id="rId22" Type="http://schemas.openxmlformats.org/officeDocument/2006/relationships/hyperlink" Target="consultantplus://offline/ref=04B2FE57311483C1FC14F950A470332D7D18251BD4E517F9F76C739868A6926DF3024F9FB4CEDF1AS9l1N" TargetMode="External"/><Relationship Id="rId27" Type="http://schemas.openxmlformats.org/officeDocument/2006/relationships/hyperlink" Target="consultantplus://offline/ref=C496BA7CA1F486B243A3BC217C4F7BA4B8973B8AF09EE82FF17EE47421D7692D2AF395E972E69726627BBBn9v7E"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29</Pages>
  <Words>10174</Words>
  <Characters>57992</Characters>
  <Application>Microsoft Office Word</Application>
  <DocSecurity>0</DocSecurity>
  <Lines>483</Lines>
  <Paragraphs>136</Paragraphs>
  <ScaleCrop>false</ScaleCrop>
  <Company>CtrlSoft</Company>
  <LinksUpToDate>false</LinksUpToDate>
  <CharactersWithSpaces>68030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user</dc:creator>
  <cp:keywords/>
  <dc:description/>
  <cp:lastModifiedBy>Клиент</cp:lastModifiedBy>
  <cp:revision>18</cp:revision>
  <cp:lastPrinted>2017-08-24T08:35:00Z</cp:lastPrinted>
  <dcterms:created xsi:type="dcterms:W3CDTF">2018-04-10T09:35:00Z</dcterms:created>
  <dcterms:modified xsi:type="dcterms:W3CDTF">2018-05-04T11:45:00Z</dcterms:modified>
</cp:coreProperties>
</file>