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1" w:rsidRPr="009D3061" w:rsidRDefault="009D3061" w:rsidP="009D3061">
      <w:pPr>
        <w:ind w:firstLine="15"/>
        <w:jc w:val="center"/>
        <w:rPr>
          <w:rFonts w:ascii="Calibri" w:hAnsi="Calibri"/>
          <w:b/>
          <w:bCs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381125" cy="1714500"/>
            <wp:effectExtent l="19050" t="0" r="9525" b="0"/>
            <wp:docPr id="1" name="Рисунок 1" descr="Копия 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6A" w:rsidRPr="009D3061" w:rsidRDefault="0054156A" w:rsidP="005415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D3061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54156A" w:rsidRPr="009D3061" w:rsidRDefault="00DC3880" w:rsidP="005415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D3061">
        <w:rPr>
          <w:rFonts w:ascii="Arial" w:hAnsi="Arial" w:cs="Arial"/>
          <w:b/>
          <w:bCs/>
          <w:sz w:val="28"/>
          <w:szCs w:val="28"/>
        </w:rPr>
        <w:t xml:space="preserve">СЕЙМСКОГО </w:t>
      </w:r>
      <w:r w:rsidR="0054156A" w:rsidRPr="009D3061">
        <w:rPr>
          <w:rFonts w:ascii="Arial" w:hAnsi="Arial" w:cs="Arial"/>
          <w:b/>
          <w:bCs/>
          <w:sz w:val="28"/>
          <w:szCs w:val="28"/>
        </w:rPr>
        <w:t xml:space="preserve">  СЕЛЬСОВЕТА</w:t>
      </w:r>
    </w:p>
    <w:p w:rsidR="0054156A" w:rsidRPr="009D3061" w:rsidRDefault="0054156A" w:rsidP="005415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D3061">
        <w:rPr>
          <w:rFonts w:ascii="Arial" w:hAnsi="Arial" w:cs="Arial"/>
          <w:b/>
          <w:bCs/>
          <w:sz w:val="28"/>
          <w:szCs w:val="28"/>
        </w:rPr>
        <w:t>МАНТУРОВСКОГО РАЙОНА</w:t>
      </w:r>
    </w:p>
    <w:p w:rsidR="0054156A" w:rsidRPr="009D3061" w:rsidRDefault="0054156A" w:rsidP="0054156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4156A" w:rsidRPr="009D3061" w:rsidRDefault="0054156A" w:rsidP="005415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D3061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54156A" w:rsidRPr="009D3061" w:rsidRDefault="00DC3880" w:rsidP="0054156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3061">
        <w:rPr>
          <w:rFonts w:ascii="Arial" w:hAnsi="Arial" w:cs="Arial"/>
          <w:b/>
          <w:bCs/>
          <w:sz w:val="28"/>
          <w:szCs w:val="28"/>
        </w:rPr>
        <w:t>от 05  июля</w:t>
      </w:r>
      <w:r w:rsidR="0054156A" w:rsidRPr="009D3061">
        <w:rPr>
          <w:rFonts w:ascii="Arial" w:hAnsi="Arial" w:cs="Arial"/>
          <w:b/>
          <w:bCs/>
          <w:sz w:val="28"/>
          <w:szCs w:val="28"/>
        </w:rPr>
        <w:t xml:space="preserve">  2018 года № </w:t>
      </w:r>
      <w:r w:rsidRPr="009D3061">
        <w:rPr>
          <w:rFonts w:ascii="Arial" w:hAnsi="Arial" w:cs="Arial"/>
          <w:b/>
          <w:bCs/>
          <w:sz w:val="28"/>
          <w:szCs w:val="28"/>
        </w:rPr>
        <w:t>64</w:t>
      </w:r>
    </w:p>
    <w:p w:rsidR="002165FE" w:rsidRPr="009D3061" w:rsidRDefault="002165FE" w:rsidP="0054156A">
      <w:pPr>
        <w:spacing w:after="0"/>
        <w:rPr>
          <w:rFonts w:ascii="Arial" w:hAnsi="Arial" w:cs="Arial"/>
          <w:b/>
          <w:sz w:val="28"/>
          <w:szCs w:val="28"/>
        </w:rPr>
      </w:pPr>
    </w:p>
    <w:p w:rsidR="002165FE" w:rsidRPr="009D3061" w:rsidRDefault="00B3212A" w:rsidP="005415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D3061">
        <w:rPr>
          <w:rFonts w:ascii="Arial" w:hAnsi="Arial" w:cs="Arial"/>
          <w:b/>
          <w:sz w:val="28"/>
          <w:szCs w:val="28"/>
        </w:rPr>
        <w:t>О внесении изменений в Порядок</w:t>
      </w:r>
    </w:p>
    <w:p w:rsidR="002165FE" w:rsidRPr="009D3061" w:rsidRDefault="00B3212A" w:rsidP="005415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D3061">
        <w:rPr>
          <w:rFonts w:ascii="Arial" w:hAnsi="Arial" w:cs="Arial"/>
          <w:b/>
          <w:sz w:val="28"/>
          <w:szCs w:val="28"/>
        </w:rPr>
        <w:t>организации работы   с  обращениями граждан</w:t>
      </w:r>
    </w:p>
    <w:p w:rsidR="002165FE" w:rsidRPr="009D3061" w:rsidRDefault="00B3212A" w:rsidP="005415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D3061">
        <w:rPr>
          <w:rFonts w:ascii="Arial" w:hAnsi="Arial" w:cs="Arial"/>
          <w:b/>
          <w:sz w:val="28"/>
          <w:szCs w:val="28"/>
        </w:rPr>
        <w:t>в Администрации</w:t>
      </w:r>
      <w:r w:rsidR="00DC3880" w:rsidRPr="009D3061">
        <w:rPr>
          <w:rFonts w:ascii="Arial" w:hAnsi="Arial" w:cs="Arial"/>
          <w:b/>
          <w:sz w:val="28"/>
          <w:szCs w:val="28"/>
        </w:rPr>
        <w:t xml:space="preserve"> Сеймского </w:t>
      </w:r>
      <w:r w:rsidR="0054156A" w:rsidRPr="009D3061">
        <w:rPr>
          <w:rFonts w:ascii="Arial" w:hAnsi="Arial" w:cs="Arial"/>
          <w:b/>
          <w:sz w:val="28"/>
          <w:szCs w:val="28"/>
        </w:rPr>
        <w:t xml:space="preserve"> сельсовета </w:t>
      </w:r>
      <w:r w:rsidRPr="009D3061">
        <w:rPr>
          <w:rFonts w:ascii="Arial" w:hAnsi="Arial" w:cs="Arial"/>
          <w:b/>
          <w:sz w:val="28"/>
          <w:szCs w:val="28"/>
        </w:rPr>
        <w:t xml:space="preserve"> Мантуровского района Курской области,</w:t>
      </w:r>
      <w:r w:rsidR="0054156A" w:rsidRPr="009D30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9D3061">
        <w:rPr>
          <w:rFonts w:ascii="Arial" w:hAnsi="Arial" w:cs="Arial"/>
          <w:b/>
          <w:sz w:val="28"/>
          <w:szCs w:val="28"/>
        </w:rPr>
        <w:t>утвержденный</w:t>
      </w:r>
      <w:proofErr w:type="gramEnd"/>
      <w:r w:rsidRPr="009D3061">
        <w:rPr>
          <w:rFonts w:ascii="Arial" w:hAnsi="Arial" w:cs="Arial"/>
          <w:b/>
          <w:sz w:val="28"/>
          <w:szCs w:val="28"/>
        </w:rPr>
        <w:t xml:space="preserve"> постановлением Администрации</w:t>
      </w:r>
      <w:r w:rsidR="00DC3880" w:rsidRPr="009D3061">
        <w:rPr>
          <w:rFonts w:ascii="Arial" w:hAnsi="Arial" w:cs="Arial"/>
          <w:b/>
          <w:sz w:val="28"/>
          <w:szCs w:val="28"/>
        </w:rPr>
        <w:t xml:space="preserve"> Сеймского</w:t>
      </w:r>
      <w:r w:rsidR="0054156A" w:rsidRPr="009D3061">
        <w:rPr>
          <w:rFonts w:ascii="Arial" w:hAnsi="Arial" w:cs="Arial"/>
          <w:b/>
          <w:sz w:val="28"/>
          <w:szCs w:val="28"/>
        </w:rPr>
        <w:t xml:space="preserve"> сельсовета </w:t>
      </w:r>
      <w:r w:rsidRPr="009D3061">
        <w:rPr>
          <w:rFonts w:ascii="Arial" w:hAnsi="Arial" w:cs="Arial"/>
          <w:b/>
          <w:sz w:val="28"/>
          <w:szCs w:val="28"/>
        </w:rPr>
        <w:t xml:space="preserve">Мантуровского </w:t>
      </w:r>
      <w:r w:rsidR="00C9547C" w:rsidRPr="009D3061">
        <w:rPr>
          <w:rFonts w:ascii="Arial" w:hAnsi="Arial" w:cs="Arial"/>
          <w:b/>
          <w:sz w:val="28"/>
          <w:szCs w:val="28"/>
        </w:rPr>
        <w:t>района Курской области от 29</w:t>
      </w:r>
      <w:r w:rsidR="0054156A" w:rsidRPr="009D3061">
        <w:rPr>
          <w:rFonts w:ascii="Arial" w:hAnsi="Arial" w:cs="Arial"/>
          <w:b/>
          <w:sz w:val="28"/>
          <w:szCs w:val="28"/>
        </w:rPr>
        <w:t xml:space="preserve"> октября </w:t>
      </w:r>
      <w:r w:rsidRPr="009D3061">
        <w:rPr>
          <w:rFonts w:ascii="Arial" w:hAnsi="Arial" w:cs="Arial"/>
          <w:b/>
          <w:sz w:val="28"/>
          <w:szCs w:val="28"/>
        </w:rPr>
        <w:t xml:space="preserve">2014 № </w:t>
      </w:r>
      <w:r w:rsidR="00C9547C" w:rsidRPr="009D3061">
        <w:rPr>
          <w:rFonts w:ascii="Arial" w:hAnsi="Arial" w:cs="Arial"/>
          <w:b/>
          <w:sz w:val="28"/>
          <w:szCs w:val="28"/>
        </w:rPr>
        <w:t>43</w:t>
      </w:r>
    </w:p>
    <w:p w:rsidR="002165FE" w:rsidRPr="009D3061" w:rsidRDefault="002165FE" w:rsidP="0054156A">
      <w:pPr>
        <w:spacing w:after="0"/>
        <w:rPr>
          <w:rFonts w:ascii="Arial" w:hAnsi="Arial" w:cs="Arial"/>
          <w:sz w:val="28"/>
          <w:szCs w:val="28"/>
        </w:rPr>
      </w:pPr>
    </w:p>
    <w:p w:rsidR="002165FE" w:rsidRPr="0054156A" w:rsidRDefault="00B321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4156A">
        <w:rPr>
          <w:rFonts w:ascii="Arial" w:hAnsi="Arial" w:cs="Arial"/>
          <w:sz w:val="24"/>
          <w:szCs w:val="24"/>
        </w:rPr>
        <w:t>В соответствии с Федеральным законом от 2 мая 2006 года № 59-ФЗ «О порядке рассмотрения обращений граждан Российской Федерации»,  постановлением Администрации Курской № 861-па от 25.12.2014 г.</w:t>
      </w:r>
      <w:bookmarkStart w:id="0" w:name="_GoBack"/>
      <w:bookmarkEnd w:id="0"/>
      <w:r w:rsidRPr="0054156A">
        <w:rPr>
          <w:rFonts w:ascii="Arial" w:hAnsi="Arial" w:cs="Arial"/>
          <w:sz w:val="24"/>
          <w:szCs w:val="24"/>
        </w:rPr>
        <w:t xml:space="preserve"> и в целях совершенствования организации работы с обращениями граждан Администрация</w:t>
      </w:r>
      <w:r w:rsidR="00DC3880">
        <w:rPr>
          <w:rFonts w:ascii="Arial" w:hAnsi="Arial" w:cs="Arial"/>
          <w:sz w:val="24"/>
          <w:szCs w:val="24"/>
        </w:rPr>
        <w:t xml:space="preserve"> Сеймского </w:t>
      </w:r>
      <w:r w:rsidR="0054156A">
        <w:rPr>
          <w:rFonts w:ascii="Arial" w:hAnsi="Arial" w:cs="Arial"/>
          <w:sz w:val="24"/>
          <w:szCs w:val="24"/>
        </w:rPr>
        <w:t xml:space="preserve"> сельсовета </w:t>
      </w:r>
      <w:r w:rsidRPr="0054156A">
        <w:rPr>
          <w:rFonts w:ascii="Arial" w:hAnsi="Arial" w:cs="Arial"/>
          <w:sz w:val="24"/>
          <w:szCs w:val="24"/>
        </w:rPr>
        <w:t xml:space="preserve"> Мантуровского района Курской области ПОСТАНОВЛЯЕТ:</w:t>
      </w:r>
    </w:p>
    <w:p w:rsidR="0054156A" w:rsidRDefault="0054156A" w:rsidP="005415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2165FE" w:rsidRPr="0054156A" w:rsidRDefault="0054156A" w:rsidP="0054156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</w:t>
      </w:r>
      <w:r w:rsidR="00B3212A" w:rsidRPr="0054156A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Порядок организации работы с обращениями граждан в Администрации </w:t>
      </w:r>
      <w:r w:rsidR="00DC3880">
        <w:rPr>
          <w:rFonts w:ascii="Arial" w:hAnsi="Arial" w:cs="Arial"/>
          <w:sz w:val="24"/>
          <w:szCs w:val="24"/>
        </w:rPr>
        <w:t xml:space="preserve">Сеймского </w:t>
      </w:r>
      <w:r>
        <w:rPr>
          <w:rFonts w:ascii="Arial" w:hAnsi="Arial" w:cs="Arial"/>
          <w:sz w:val="24"/>
          <w:szCs w:val="24"/>
        </w:rPr>
        <w:t xml:space="preserve">сельсовета </w:t>
      </w:r>
      <w:r w:rsidR="00B3212A" w:rsidRPr="0054156A">
        <w:rPr>
          <w:rFonts w:ascii="Arial" w:hAnsi="Arial" w:cs="Arial"/>
          <w:sz w:val="24"/>
          <w:szCs w:val="24"/>
        </w:rPr>
        <w:t>Мантуровского района Курской области, утвержденный постановлением Адми</w:t>
      </w:r>
      <w:r>
        <w:rPr>
          <w:rFonts w:ascii="Arial" w:hAnsi="Arial" w:cs="Arial"/>
          <w:sz w:val="24"/>
          <w:szCs w:val="24"/>
        </w:rPr>
        <w:t>нистрации</w:t>
      </w:r>
      <w:r w:rsidR="00DC3880">
        <w:rPr>
          <w:rFonts w:ascii="Arial" w:hAnsi="Arial" w:cs="Arial"/>
          <w:sz w:val="24"/>
          <w:szCs w:val="24"/>
        </w:rPr>
        <w:t xml:space="preserve"> Сеймского </w:t>
      </w:r>
      <w:r w:rsidR="00E61BC9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Мантуровск</w:t>
      </w:r>
      <w:r w:rsidR="00B3212A" w:rsidRPr="0054156A">
        <w:rPr>
          <w:rFonts w:ascii="Arial" w:hAnsi="Arial" w:cs="Arial"/>
          <w:sz w:val="24"/>
          <w:szCs w:val="24"/>
        </w:rPr>
        <w:t>ого района Кур</w:t>
      </w:r>
      <w:r>
        <w:rPr>
          <w:rFonts w:ascii="Arial" w:hAnsi="Arial" w:cs="Arial"/>
          <w:sz w:val="24"/>
          <w:szCs w:val="24"/>
        </w:rPr>
        <w:t>ской облас</w:t>
      </w:r>
      <w:r w:rsidR="00C9547C">
        <w:rPr>
          <w:rFonts w:ascii="Arial" w:hAnsi="Arial" w:cs="Arial"/>
          <w:sz w:val="24"/>
          <w:szCs w:val="24"/>
        </w:rPr>
        <w:t>ти от 29.10.2014 №43</w:t>
      </w:r>
      <w:r w:rsidR="00B3212A" w:rsidRPr="0054156A">
        <w:rPr>
          <w:rFonts w:ascii="Arial" w:hAnsi="Arial" w:cs="Arial"/>
          <w:sz w:val="24"/>
          <w:szCs w:val="24"/>
        </w:rPr>
        <w:t xml:space="preserve"> «Об утверждении Порядка организации работы с обра</w:t>
      </w:r>
      <w:r w:rsidR="00DC3880">
        <w:rPr>
          <w:rFonts w:ascii="Arial" w:hAnsi="Arial" w:cs="Arial"/>
          <w:sz w:val="24"/>
          <w:szCs w:val="24"/>
        </w:rPr>
        <w:t xml:space="preserve">щениями граждан в Администрации Сеймского 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B3212A" w:rsidRPr="0054156A">
        <w:rPr>
          <w:rFonts w:ascii="Arial" w:hAnsi="Arial" w:cs="Arial"/>
          <w:sz w:val="24"/>
          <w:szCs w:val="24"/>
        </w:rPr>
        <w:t xml:space="preserve">Мантуровского района Курской области» </w:t>
      </w:r>
    </w:p>
    <w:p w:rsidR="0054156A" w:rsidRDefault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165FE" w:rsidRDefault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подписания.</w:t>
      </w:r>
    </w:p>
    <w:p w:rsidR="0054156A" w:rsidRPr="0054156A" w:rsidRDefault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165FE" w:rsidRPr="0054156A" w:rsidRDefault="002165F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4156A" w:rsidRDefault="00B3212A">
      <w:pPr>
        <w:pStyle w:val="20"/>
        <w:shd w:val="clear" w:color="auto" w:fill="auto"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54156A">
        <w:rPr>
          <w:rFonts w:ascii="Arial" w:hAnsi="Arial" w:cs="Arial"/>
          <w:sz w:val="24"/>
          <w:szCs w:val="24"/>
        </w:rPr>
        <w:t xml:space="preserve">Глава </w:t>
      </w:r>
      <w:r w:rsidR="00DC3880">
        <w:rPr>
          <w:rFonts w:ascii="Arial" w:hAnsi="Arial" w:cs="Arial"/>
          <w:sz w:val="24"/>
          <w:szCs w:val="24"/>
        </w:rPr>
        <w:t xml:space="preserve">Сеймского </w:t>
      </w:r>
      <w:r w:rsidR="0054156A">
        <w:rPr>
          <w:rFonts w:ascii="Arial" w:hAnsi="Arial" w:cs="Arial"/>
          <w:sz w:val="24"/>
          <w:szCs w:val="24"/>
        </w:rPr>
        <w:t xml:space="preserve"> сельсовета</w:t>
      </w:r>
    </w:p>
    <w:p w:rsidR="0054156A" w:rsidRDefault="00B3212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 w:rsidRPr="0054156A">
        <w:rPr>
          <w:rFonts w:ascii="Arial" w:hAnsi="Arial" w:cs="Arial"/>
          <w:sz w:val="24"/>
          <w:szCs w:val="24"/>
        </w:rPr>
        <w:t xml:space="preserve">Мантуровского района          </w:t>
      </w:r>
      <w:r w:rsidR="0054156A" w:rsidRPr="0054156A">
        <w:rPr>
          <w:rFonts w:ascii="Arial" w:hAnsi="Arial" w:cs="Arial"/>
          <w:sz w:val="24"/>
          <w:szCs w:val="24"/>
        </w:rPr>
        <w:t xml:space="preserve">                           </w:t>
      </w:r>
      <w:r w:rsidR="0054156A">
        <w:rPr>
          <w:rFonts w:ascii="Arial" w:hAnsi="Arial" w:cs="Arial"/>
          <w:sz w:val="24"/>
          <w:szCs w:val="24"/>
        </w:rPr>
        <w:t xml:space="preserve">   </w:t>
      </w:r>
      <w:r w:rsidRPr="0054156A">
        <w:rPr>
          <w:rFonts w:ascii="Arial" w:hAnsi="Arial" w:cs="Arial"/>
          <w:sz w:val="24"/>
          <w:szCs w:val="24"/>
        </w:rPr>
        <w:t xml:space="preserve">              </w:t>
      </w:r>
      <w:r w:rsidR="0054156A">
        <w:rPr>
          <w:rFonts w:ascii="Arial" w:hAnsi="Arial" w:cs="Arial"/>
          <w:sz w:val="24"/>
          <w:szCs w:val="24"/>
        </w:rPr>
        <w:t xml:space="preserve">          </w:t>
      </w:r>
      <w:r w:rsidRPr="0054156A">
        <w:rPr>
          <w:rFonts w:ascii="Arial" w:hAnsi="Arial" w:cs="Arial"/>
          <w:sz w:val="24"/>
          <w:szCs w:val="24"/>
        </w:rPr>
        <w:t xml:space="preserve">      </w:t>
      </w:r>
      <w:r w:rsidR="00DC3880">
        <w:rPr>
          <w:rFonts w:ascii="Arial" w:hAnsi="Arial" w:cs="Arial"/>
          <w:sz w:val="24"/>
          <w:szCs w:val="24"/>
        </w:rPr>
        <w:t xml:space="preserve"> А.Н.Уколов</w:t>
      </w:r>
      <w:r w:rsidRPr="0054156A">
        <w:rPr>
          <w:rFonts w:ascii="Arial" w:hAnsi="Arial" w:cs="Arial"/>
          <w:sz w:val="24"/>
          <w:szCs w:val="24"/>
        </w:rPr>
        <w:t xml:space="preserve">      </w:t>
      </w: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54156A" w:rsidRDefault="0054156A" w:rsidP="0054156A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54156A" w:rsidRDefault="0054156A" w:rsidP="0054156A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4156A" w:rsidRDefault="00FF5AA8" w:rsidP="0054156A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Сеймского </w:t>
      </w:r>
      <w:r w:rsidR="0054156A">
        <w:rPr>
          <w:rFonts w:ascii="Times New Roman" w:hAnsi="Times New Roman"/>
          <w:sz w:val="28"/>
          <w:szCs w:val="28"/>
        </w:rPr>
        <w:t xml:space="preserve"> сельсовета</w:t>
      </w:r>
    </w:p>
    <w:p w:rsidR="0054156A" w:rsidRDefault="0054156A" w:rsidP="0054156A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Мантуровского района</w:t>
      </w:r>
    </w:p>
    <w:p w:rsidR="0054156A" w:rsidRDefault="0054156A" w:rsidP="0054156A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54156A" w:rsidRDefault="00C9547C" w:rsidP="0054156A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29.10.2014г. №43</w:t>
      </w:r>
      <w:r w:rsidR="00FF5AA8">
        <w:rPr>
          <w:rFonts w:ascii="Times New Roman" w:hAnsi="Times New Roman"/>
          <w:sz w:val="28"/>
          <w:szCs w:val="28"/>
        </w:rPr>
        <w:t xml:space="preserve"> (в ред. </w:t>
      </w:r>
      <w:proofErr w:type="gramStart"/>
      <w:r w:rsidR="00FF5AA8">
        <w:rPr>
          <w:rFonts w:ascii="Times New Roman" w:hAnsi="Times New Roman"/>
          <w:sz w:val="28"/>
          <w:szCs w:val="28"/>
        </w:rPr>
        <w:t>П</w:t>
      </w:r>
      <w:proofErr w:type="gramEnd"/>
      <w:r w:rsidR="00FF5AA8">
        <w:rPr>
          <w:rFonts w:ascii="Times New Roman" w:hAnsi="Times New Roman"/>
          <w:sz w:val="28"/>
          <w:szCs w:val="28"/>
        </w:rPr>
        <w:t>№64 от 05.07.</w:t>
      </w:r>
      <w:r w:rsidR="006356CA">
        <w:rPr>
          <w:rFonts w:ascii="Times New Roman" w:hAnsi="Times New Roman"/>
          <w:sz w:val="28"/>
          <w:szCs w:val="28"/>
        </w:rPr>
        <w:t>2018г)</w:t>
      </w:r>
    </w:p>
    <w:p w:rsidR="0054156A" w:rsidRDefault="0054156A" w:rsidP="0054156A">
      <w:pPr>
        <w:spacing w:after="0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spacing w:after="0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54156A" w:rsidRDefault="0054156A" w:rsidP="0054156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которые  вносятся в Порядок организации работы с обращениями граждан в Администрации</w:t>
      </w:r>
      <w:r w:rsidR="00FF5AA8">
        <w:rPr>
          <w:rFonts w:ascii="Times New Roman" w:hAnsi="Times New Roman"/>
          <w:b/>
          <w:sz w:val="28"/>
          <w:szCs w:val="28"/>
        </w:rPr>
        <w:t xml:space="preserve"> Сеймского </w:t>
      </w:r>
      <w:r w:rsidR="004225E6">
        <w:rPr>
          <w:rFonts w:ascii="Times New Roman" w:hAnsi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/>
          <w:b/>
          <w:sz w:val="28"/>
          <w:szCs w:val="28"/>
        </w:rPr>
        <w:t xml:space="preserve"> Мантуровского района Курской области, утвержденный постановлением Администрации </w:t>
      </w:r>
      <w:r w:rsidR="00FF5AA8">
        <w:rPr>
          <w:rFonts w:ascii="Times New Roman" w:hAnsi="Times New Roman"/>
          <w:b/>
          <w:sz w:val="28"/>
          <w:szCs w:val="28"/>
        </w:rPr>
        <w:t xml:space="preserve">Сеймского </w:t>
      </w:r>
      <w:r w:rsidR="00DF7741">
        <w:rPr>
          <w:rFonts w:ascii="Times New Roman" w:hAnsi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/>
          <w:b/>
          <w:sz w:val="28"/>
          <w:szCs w:val="28"/>
        </w:rPr>
        <w:t>Мантуровского района Курско</w:t>
      </w:r>
      <w:r w:rsidR="00C9547C">
        <w:rPr>
          <w:rFonts w:ascii="Times New Roman" w:hAnsi="Times New Roman"/>
          <w:b/>
          <w:sz w:val="28"/>
          <w:szCs w:val="28"/>
        </w:rPr>
        <w:t>й области от 29.10.2014  №43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Порядка организации работы с обращениями граждан в Администрации</w:t>
      </w:r>
      <w:r w:rsidR="00FF5AA8">
        <w:rPr>
          <w:rFonts w:ascii="Times New Roman" w:hAnsi="Times New Roman"/>
          <w:b/>
          <w:sz w:val="28"/>
          <w:szCs w:val="28"/>
        </w:rPr>
        <w:t xml:space="preserve"> Сеймского </w:t>
      </w:r>
      <w:r w:rsidR="004225E6">
        <w:rPr>
          <w:rFonts w:ascii="Times New Roman" w:hAnsi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sz w:val="28"/>
          <w:szCs w:val="28"/>
        </w:rPr>
        <w:t xml:space="preserve"> Мантуровского района Курской области»</w:t>
      </w:r>
    </w:p>
    <w:p w:rsidR="0054156A" w:rsidRDefault="0054156A" w:rsidP="0054156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pStyle w:val="ab"/>
        <w:numPr>
          <w:ilvl w:val="0"/>
          <w:numId w:val="2"/>
        </w:numPr>
        <w:spacing w:after="0" w:line="259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 пункте 1.2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слова «поступившее в письменной форме или в форме электронного документа, индивидуальные и коллективные обращения граждан (далее обращения)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2.2 добавить новым абзацем следующего содержания: «добавить  «по телефону»»;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2.3: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третий изложить в новой редакции: 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«ответ гражданину по существу поставленного вопроса в письменной, устной форме, в форме электронного документа или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том числе с разъяснением порядка обжалования судебного решения, который может быть размещен с соблюдением 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2 статьи 6 Федерального закона «О порядке рассмотрения обращений граждан Российской Федерации» на </w:t>
      </w:r>
      <w:r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</w:t>
      </w:r>
      <w:r w:rsidR="00FF5AA8">
        <w:rPr>
          <w:rFonts w:ascii="Times New Roman" w:hAnsi="Times New Roman"/>
          <w:sz w:val="28"/>
          <w:szCs w:val="28"/>
        </w:rPr>
        <w:t>Сеймского</w:t>
      </w:r>
      <w:r w:rsidR="004225E6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Мантуровского района Курской области</w:t>
      </w:r>
      <w:r w:rsidR="00DF774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 «Интернет»;</w:t>
      </w:r>
    </w:p>
    <w:p w:rsidR="0054156A" w:rsidRDefault="0054156A" w:rsidP="0054156A">
      <w:pPr>
        <w:pStyle w:val="ConsPlusNormal"/>
        <w:spacing w:before="20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дополнить абзацем двенадцатым следующего содержания: </w:t>
      </w:r>
    </w:p>
    <w:p w:rsidR="0054156A" w:rsidRDefault="0054156A" w:rsidP="0054156A">
      <w:pPr>
        <w:pStyle w:val="ConsPlusNormal"/>
        <w:spacing w:before="200" w:after="16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«текст письменного обращения не позволяет определить суть предложения, заявления или жалобы, о чем в течение семи дней со дня регистрации обращения сообщается гражданину, направившему обращение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;»;</w:t>
      </w:r>
    </w:p>
    <w:p w:rsidR="0054156A" w:rsidRDefault="0054156A" w:rsidP="0054156A">
      <w:pPr>
        <w:pStyle w:val="ConsPlusNormal"/>
        <w:spacing w:before="20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пункт 2.4 дополнить новым абзацем следующего содержания: </w:t>
      </w:r>
    </w:p>
    <w:p w:rsidR="0054156A" w:rsidRDefault="0054156A" w:rsidP="0054156A">
      <w:pPr>
        <w:pStyle w:val="ConsPlusNormal"/>
        <w:spacing w:before="200" w:after="16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случае поступления в Администрацию </w:t>
      </w:r>
      <w:r w:rsidR="00FF5AA8">
        <w:rPr>
          <w:rFonts w:ascii="Times New Roman" w:hAnsi="Times New Roman" w:cs="Times New Roman"/>
          <w:sz w:val="28"/>
          <w:szCs w:val="28"/>
        </w:rPr>
        <w:t xml:space="preserve">Сеймского </w:t>
      </w:r>
      <w:r w:rsidR="004225E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Мантуровского района Курской области, или их должностным лицам письменного обращения, содержащего вопрос, ответ на который размещен в соответствии с </w:t>
      </w:r>
      <w:hyperlink w:anchor="Par106" w:tgtFrame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">
        <w:r>
          <w:rPr>
            <w:rStyle w:val="ListLabel1"/>
          </w:rPr>
          <w:t>частью 4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порядке рассмотрения обращений граждан Российской Федерации»  на официальном сайте Администрации Курской области или органов исполнительной власти Курской области в сети «Интернет», гражданину, направившему обращение, в течение семи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пункте 2.5: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 «и (или) адрес электронной почты» исключить;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слова «либо направить эти документы и материалы или их копии в письменной форме» исключить.</w:t>
      </w:r>
    </w:p>
    <w:p w:rsidR="0054156A" w:rsidRDefault="0054156A" w:rsidP="0054156A">
      <w:pPr>
        <w:pStyle w:val="ab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шестнадцатый пункта 3 изложить с новой редакции: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от гражданина, направившего обращение, либо законного представителя поступило заявление о прекращении рассмотрения обращения, рассмотрение обращения прекращается.»;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4: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одиннадцатый исключить;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абзац десятый следующим предложением: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«Ответы </w:t>
      </w:r>
      <w:r w:rsidR="004225E6">
        <w:rPr>
          <w:rFonts w:ascii="Times New Roman" w:hAnsi="Times New Roman"/>
          <w:sz w:val="28"/>
          <w:szCs w:val="28"/>
        </w:rPr>
        <w:t xml:space="preserve">на обращения, подписанные </w:t>
      </w:r>
      <w:r>
        <w:rPr>
          <w:rFonts w:ascii="Times New Roman" w:hAnsi="Times New Roman"/>
          <w:sz w:val="28"/>
          <w:szCs w:val="28"/>
        </w:rPr>
        <w:t xml:space="preserve"> заместителем Главы Администрации</w:t>
      </w:r>
      <w:r w:rsidR="00FF5AA8">
        <w:rPr>
          <w:rFonts w:ascii="Times New Roman" w:hAnsi="Times New Roman"/>
          <w:sz w:val="28"/>
          <w:szCs w:val="28"/>
        </w:rPr>
        <w:t xml:space="preserve"> Сеймского </w:t>
      </w:r>
      <w:r w:rsidR="004225E6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Мантуровского района Курской области,  направляются гражданам через отдел делопроизводства и кадровой работы Администрации </w:t>
      </w:r>
      <w:r w:rsidR="00FF5AA8">
        <w:rPr>
          <w:rFonts w:ascii="Times New Roman" w:hAnsi="Times New Roman"/>
          <w:sz w:val="28"/>
          <w:szCs w:val="28"/>
        </w:rPr>
        <w:t xml:space="preserve">Сеймского </w:t>
      </w:r>
      <w:r w:rsidR="004225E6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Мантуровского района Курской области»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абзацем семнадцатым следующего содержания: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«Ответы на обращения граждан и информация на контрольные обращения предоставляются для отправки в отдел делопроизводства и кадровой работы Администрации </w:t>
      </w:r>
      <w:r w:rsidR="00FF5AA8">
        <w:rPr>
          <w:rFonts w:ascii="Times New Roman" w:hAnsi="Times New Roman"/>
          <w:sz w:val="28"/>
          <w:szCs w:val="28"/>
        </w:rPr>
        <w:t>Сеймского</w:t>
      </w:r>
      <w:r w:rsidR="004225E6" w:rsidRPr="004225E6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Мантуровского района Курской области ежедневно до 15.00.»;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абзацы 17-19 соответственно считать абзацами 18-20.  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пункт 4 дополнить новым абзацем следующего содержания: 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Администрацию</w:t>
      </w:r>
      <w:r w:rsidR="00FF5AA8">
        <w:rPr>
          <w:rFonts w:ascii="Times New Roman" w:hAnsi="Times New Roman"/>
          <w:sz w:val="28"/>
          <w:szCs w:val="28"/>
        </w:rPr>
        <w:t xml:space="preserve"> Сеймского </w:t>
      </w:r>
      <w:r w:rsidR="004225E6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Мантуровского района Курской области, </w:t>
      </w:r>
      <w:r w:rsidRPr="00636024">
        <w:rPr>
          <w:rFonts w:ascii="Times New Roman" w:hAnsi="Times New Roman"/>
          <w:sz w:val="28"/>
          <w:szCs w:val="28"/>
        </w:rPr>
        <w:t>органы исполнительной власти Мантуровского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 или должностному лицу в форме электронного документа, и в письменной форме по почтовому адресу, указанному в обращении, поступившем в Администрацию</w:t>
      </w:r>
      <w:r w:rsidR="00FF5AA8">
        <w:rPr>
          <w:rFonts w:ascii="Times New Roman" w:hAnsi="Times New Roman"/>
          <w:sz w:val="28"/>
          <w:szCs w:val="28"/>
        </w:rPr>
        <w:t xml:space="preserve"> Сеймского </w:t>
      </w:r>
      <w:r w:rsidR="00B3212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Мантуровского района Курской области, </w:t>
      </w:r>
      <w:r w:rsidRPr="00636024">
        <w:rPr>
          <w:rFonts w:ascii="Times New Roman" w:hAnsi="Times New Roman"/>
          <w:sz w:val="28"/>
          <w:szCs w:val="28"/>
        </w:rPr>
        <w:t>органы исполнительной власти</w:t>
      </w:r>
      <w:proofErr w:type="gramEnd"/>
      <w:r w:rsidRPr="00636024">
        <w:rPr>
          <w:rFonts w:ascii="Times New Roman" w:hAnsi="Times New Roman"/>
          <w:sz w:val="28"/>
          <w:szCs w:val="28"/>
        </w:rPr>
        <w:t xml:space="preserve"> Мантуровского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или должностному лицу в письменной форме.  </w:t>
      </w:r>
      <w:proofErr w:type="gramStart"/>
      <w:r>
        <w:rPr>
          <w:rFonts w:ascii="Times New Roman" w:hAnsi="Times New Roman"/>
          <w:sz w:val="28"/>
          <w:szCs w:val="28"/>
        </w:rPr>
        <w:t>Кроме того, на поступившее в Администрацию</w:t>
      </w:r>
      <w:r w:rsidR="007D3D6D">
        <w:rPr>
          <w:rFonts w:ascii="Times New Roman" w:hAnsi="Times New Roman"/>
          <w:sz w:val="28"/>
          <w:szCs w:val="28"/>
        </w:rPr>
        <w:t xml:space="preserve"> Сеймского</w:t>
      </w:r>
      <w:r w:rsidR="00B3212A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 Мантуровского района Курской области, </w:t>
      </w:r>
      <w:r w:rsidRPr="00636024">
        <w:rPr>
          <w:rFonts w:ascii="Times New Roman" w:hAnsi="Times New Roman"/>
          <w:sz w:val="28"/>
          <w:szCs w:val="28"/>
        </w:rPr>
        <w:t xml:space="preserve">органы исполнительной власти Мантуровского района Курской области </w:t>
      </w:r>
      <w:r>
        <w:rPr>
          <w:rFonts w:ascii="Times New Roman" w:hAnsi="Times New Roman"/>
          <w:sz w:val="28"/>
          <w:szCs w:val="28"/>
        </w:rPr>
        <w:t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размещен с соблюдением требований части 2 статьи 6 Федерального закона «О порядке рассмотрения обращений граждан Российской Федерации» на официальном сайте Администрации Курской области, органов исполнительной власти Курской области в сети «Интернет»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 абзаце третьем пункта 5  слова «ежедневно, кроме выходных и праздничных дней» исключить.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jc w:val="both"/>
      </w:pP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2165FE" w:rsidRPr="0054156A" w:rsidRDefault="00B3212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 w:rsidRPr="0054156A">
        <w:rPr>
          <w:rFonts w:ascii="Arial" w:hAnsi="Arial" w:cs="Arial"/>
          <w:sz w:val="24"/>
          <w:szCs w:val="24"/>
        </w:rPr>
        <w:t xml:space="preserve">                  </w:t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</w:p>
    <w:p w:rsidR="002165FE" w:rsidRPr="0054156A" w:rsidRDefault="002165F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165FE" w:rsidRPr="0054156A" w:rsidRDefault="002165F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2165FE" w:rsidRPr="0054156A" w:rsidRDefault="002165F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2165FE" w:rsidRPr="0054156A" w:rsidRDefault="002165FE">
      <w:pPr>
        <w:rPr>
          <w:rFonts w:ascii="Arial" w:hAnsi="Arial" w:cs="Arial"/>
        </w:rPr>
      </w:pPr>
    </w:p>
    <w:sectPr w:rsidR="002165FE" w:rsidRPr="0054156A" w:rsidSect="002165FE">
      <w:pgSz w:w="11906" w:h="16838"/>
      <w:pgMar w:top="1134" w:right="1276" w:bottom="1134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B8F"/>
    <w:multiLevelType w:val="multilevel"/>
    <w:tmpl w:val="E250CD7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897DB4"/>
    <w:multiLevelType w:val="hybridMultilevel"/>
    <w:tmpl w:val="C8A88A5C"/>
    <w:lvl w:ilvl="0" w:tplc="7A98A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5FE"/>
    <w:rsid w:val="002165FE"/>
    <w:rsid w:val="004225E6"/>
    <w:rsid w:val="0054156A"/>
    <w:rsid w:val="00616B34"/>
    <w:rsid w:val="006356CA"/>
    <w:rsid w:val="00636024"/>
    <w:rsid w:val="00665E29"/>
    <w:rsid w:val="007D3D6D"/>
    <w:rsid w:val="0090739E"/>
    <w:rsid w:val="009D3061"/>
    <w:rsid w:val="00A803B4"/>
    <w:rsid w:val="00B3212A"/>
    <w:rsid w:val="00BF4476"/>
    <w:rsid w:val="00C9547C"/>
    <w:rsid w:val="00DC3880"/>
    <w:rsid w:val="00DF7741"/>
    <w:rsid w:val="00E61BC9"/>
    <w:rsid w:val="00FF2535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0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rsid w:val="0020360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C13002"/>
    <w:rPr>
      <w:rFonts w:ascii="Segoe UI" w:eastAsia="Calibri" w:hAnsi="Segoe UI" w:cs="Segoe UI"/>
      <w:sz w:val="18"/>
      <w:szCs w:val="18"/>
    </w:rPr>
  </w:style>
  <w:style w:type="character" w:customStyle="1" w:styleId="a4">
    <w:name w:val="Маркеры списка"/>
    <w:qFormat/>
    <w:rsid w:val="002165F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2165FE"/>
  </w:style>
  <w:style w:type="paragraph" w:customStyle="1" w:styleId="a6">
    <w:name w:val="Заголовок"/>
    <w:basedOn w:val="a"/>
    <w:next w:val="a7"/>
    <w:qFormat/>
    <w:rsid w:val="002165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165FE"/>
    <w:pPr>
      <w:spacing w:after="140"/>
    </w:pPr>
  </w:style>
  <w:style w:type="paragraph" w:styleId="a8">
    <w:name w:val="List"/>
    <w:basedOn w:val="a7"/>
    <w:rsid w:val="002165FE"/>
    <w:rPr>
      <w:rFonts w:cs="Arial"/>
    </w:rPr>
  </w:style>
  <w:style w:type="paragraph" w:customStyle="1" w:styleId="Caption">
    <w:name w:val="Caption"/>
    <w:basedOn w:val="a"/>
    <w:qFormat/>
    <w:rsid w:val="002165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165FE"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qFormat/>
    <w:rsid w:val="0020360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C130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156A"/>
    <w:pPr>
      <w:ind w:left="720"/>
      <w:contextualSpacing/>
    </w:pPr>
  </w:style>
  <w:style w:type="character" w:customStyle="1" w:styleId="ListLabel1">
    <w:name w:val="ListLabel 1"/>
    <w:qFormat/>
    <w:rsid w:val="0054156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54156A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Клиент</cp:lastModifiedBy>
  <cp:revision>14</cp:revision>
  <cp:lastPrinted>2018-07-04T11:13:00Z</cp:lastPrinted>
  <dcterms:created xsi:type="dcterms:W3CDTF">2018-05-16T07:10:00Z</dcterms:created>
  <dcterms:modified xsi:type="dcterms:W3CDTF">2018-07-20T12:58:00Z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