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FE" w:rsidRPr="003A41FE" w:rsidRDefault="003A41FE" w:rsidP="003A41FE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 w:rsidRPr="003A41FE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3A41FE" w:rsidRPr="003A41FE" w:rsidRDefault="003A41FE" w:rsidP="003A41FE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 w:rsidRPr="003A41FE">
        <w:rPr>
          <w:rFonts w:ascii="Arial" w:hAnsi="Arial" w:cs="Arial"/>
          <w:b/>
          <w:bCs/>
          <w:sz w:val="32"/>
          <w:szCs w:val="32"/>
        </w:rPr>
        <w:t>СЕЙМСКОГО  СЕЛЬСОВЕТА</w:t>
      </w:r>
    </w:p>
    <w:p w:rsidR="003A41FE" w:rsidRPr="003A41FE" w:rsidRDefault="003A41FE" w:rsidP="003A41FE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 w:rsidRPr="003A41FE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3A41FE" w:rsidRPr="003A41FE" w:rsidRDefault="003A41FE" w:rsidP="003A41FE">
      <w:pPr>
        <w:pStyle w:val="11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3A41FE" w:rsidRPr="003A41FE" w:rsidRDefault="003A41FE" w:rsidP="003A41FE">
      <w:pPr>
        <w:pStyle w:val="11"/>
        <w:jc w:val="center"/>
        <w:rPr>
          <w:rFonts w:ascii="Arial" w:hAnsi="Arial" w:cs="Arial"/>
          <w:b/>
          <w:bCs/>
          <w:sz w:val="32"/>
          <w:szCs w:val="32"/>
        </w:rPr>
      </w:pPr>
      <w:r w:rsidRPr="003A41FE">
        <w:rPr>
          <w:rFonts w:ascii="Arial" w:hAnsi="Arial" w:cs="Arial"/>
          <w:b/>
          <w:bCs/>
          <w:sz w:val="32"/>
          <w:szCs w:val="32"/>
        </w:rPr>
        <w:t>РЕШЕНИЕ</w:t>
      </w:r>
    </w:p>
    <w:p w:rsidR="003A41FE" w:rsidRPr="003A41FE" w:rsidRDefault="003A41FE" w:rsidP="003A41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41FE">
        <w:rPr>
          <w:rFonts w:ascii="Arial" w:hAnsi="Arial" w:cs="Arial"/>
          <w:b/>
          <w:bCs/>
          <w:sz w:val="32"/>
          <w:szCs w:val="32"/>
        </w:rPr>
        <w:t>от 03 августа 2018  г. №26</w:t>
      </w:r>
    </w:p>
    <w:p w:rsidR="003A41FE" w:rsidRPr="003A41FE" w:rsidRDefault="003A41FE" w:rsidP="003A41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41FE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Собрания депутатов Сеймского сельсовета Мантуровского района Курской области №32 от 21 июня 2016 года «О </w:t>
      </w:r>
      <w:proofErr w:type="spellStart"/>
      <w:r w:rsidRPr="003A41FE">
        <w:rPr>
          <w:rFonts w:ascii="Arial" w:hAnsi="Arial" w:cs="Arial"/>
          <w:b/>
          <w:bCs/>
          <w:sz w:val="32"/>
          <w:szCs w:val="32"/>
        </w:rPr>
        <w:t>муниципально-частном</w:t>
      </w:r>
      <w:proofErr w:type="spellEnd"/>
      <w:r w:rsidRPr="003A41FE">
        <w:rPr>
          <w:rFonts w:ascii="Arial" w:hAnsi="Arial" w:cs="Arial"/>
          <w:b/>
          <w:bCs/>
          <w:sz w:val="32"/>
          <w:szCs w:val="32"/>
        </w:rPr>
        <w:t xml:space="preserve"> партнерстве  в муниципальном образовании «</w:t>
      </w:r>
      <w:proofErr w:type="spellStart"/>
      <w:r w:rsidRPr="003A41FE">
        <w:rPr>
          <w:rFonts w:ascii="Arial" w:hAnsi="Arial" w:cs="Arial"/>
          <w:b/>
          <w:bCs/>
          <w:sz w:val="32"/>
          <w:szCs w:val="32"/>
        </w:rPr>
        <w:t>Сеймский</w:t>
      </w:r>
      <w:proofErr w:type="spellEnd"/>
      <w:r w:rsidRPr="003A41FE">
        <w:rPr>
          <w:rFonts w:ascii="Arial" w:hAnsi="Arial" w:cs="Arial"/>
          <w:b/>
          <w:bCs/>
          <w:sz w:val="32"/>
          <w:szCs w:val="32"/>
        </w:rPr>
        <w:t xml:space="preserve">   сельсовет» Мантуровского района Курской области»</w:t>
      </w:r>
    </w:p>
    <w:p w:rsidR="003A41FE" w:rsidRPr="0027281F" w:rsidRDefault="003A41FE" w:rsidP="00095A50">
      <w:pPr>
        <w:jc w:val="both"/>
        <w:rPr>
          <w:rFonts w:ascii="Arial" w:hAnsi="Arial" w:cs="Arial"/>
          <w:sz w:val="24"/>
          <w:szCs w:val="24"/>
        </w:rPr>
      </w:pPr>
      <w:r w:rsidRPr="003A41FE">
        <w:rPr>
          <w:rFonts w:ascii="Arial" w:hAnsi="Arial" w:cs="Arial"/>
          <w:sz w:val="28"/>
          <w:szCs w:val="28"/>
        </w:rPr>
        <w:t xml:space="preserve">    </w:t>
      </w:r>
      <w:r w:rsidRPr="0027281F">
        <w:rPr>
          <w:rFonts w:ascii="Arial" w:hAnsi="Arial" w:cs="Arial"/>
          <w:sz w:val="24"/>
          <w:szCs w:val="24"/>
        </w:rPr>
        <w:t xml:space="preserve">Рассмотрев Протест прокурора Мантуровского района №50-2018  от 13.07.2018 года на Положение о </w:t>
      </w:r>
      <w:proofErr w:type="spellStart"/>
      <w:r w:rsidRPr="0027281F">
        <w:rPr>
          <w:rFonts w:ascii="Arial" w:hAnsi="Arial" w:cs="Arial"/>
          <w:sz w:val="24"/>
          <w:szCs w:val="24"/>
        </w:rPr>
        <w:t>муниципально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– частном партнерстве в муниципальном образовании «</w:t>
      </w:r>
      <w:proofErr w:type="spellStart"/>
      <w:r w:rsidRPr="0027281F">
        <w:rPr>
          <w:rFonts w:ascii="Arial" w:hAnsi="Arial" w:cs="Arial"/>
          <w:sz w:val="24"/>
          <w:szCs w:val="24"/>
        </w:rPr>
        <w:t>Сеймский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области, утвержденное решением Собрания депутатов Сеймского сельсовета №32 от 21.06.2016 года и в соответствии с Федеральным законом от 13.07.2015 года ( в редакции от 29.06.2018 года) №224-ФЗ «О государственно </w:t>
      </w:r>
      <w:proofErr w:type="gramStart"/>
      <w:r w:rsidRPr="0027281F">
        <w:rPr>
          <w:rFonts w:ascii="Arial" w:hAnsi="Arial" w:cs="Arial"/>
          <w:sz w:val="24"/>
          <w:szCs w:val="24"/>
        </w:rPr>
        <w:t>–ч</w:t>
      </w:r>
      <w:proofErr w:type="gramEnd"/>
      <w:r w:rsidRPr="0027281F">
        <w:rPr>
          <w:rFonts w:ascii="Arial" w:hAnsi="Arial" w:cs="Arial"/>
          <w:sz w:val="24"/>
          <w:szCs w:val="24"/>
        </w:rPr>
        <w:t xml:space="preserve">астном партнерстве, </w:t>
      </w:r>
      <w:proofErr w:type="spellStart"/>
      <w:r w:rsidRPr="0027281F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партнерстве в Российской Федерации и внесении </w:t>
      </w:r>
      <w:proofErr w:type="gramStart"/>
      <w:r w:rsidRPr="0027281F">
        <w:rPr>
          <w:rFonts w:ascii="Arial" w:hAnsi="Arial" w:cs="Arial"/>
          <w:sz w:val="24"/>
          <w:szCs w:val="24"/>
        </w:rPr>
        <w:t>изменений в отдельные законодательные акты Российской Федерации», Уставом муниципального образования «</w:t>
      </w:r>
      <w:proofErr w:type="spellStart"/>
      <w:r w:rsidRPr="0027281F">
        <w:rPr>
          <w:rFonts w:ascii="Arial" w:hAnsi="Arial" w:cs="Arial"/>
          <w:sz w:val="24"/>
          <w:szCs w:val="24"/>
        </w:rPr>
        <w:t>Сеймский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 сельсовет» Мантуровского района Курской области (принят решением Собрания депутатов Мантуровского сельсовета Мантуровского района Курской области от 23.11.2010 г. № 19, зарегистрирован в управлении Министерства юстиции Российской Федерации по Курской области   27.12.2010 г., государственный регистрационный  № ru.4651432220001), Собрание депутатов Сеймского  сельсовета Мантуровского района,  Решило:</w:t>
      </w:r>
      <w:proofErr w:type="gramEnd"/>
    </w:p>
    <w:p w:rsidR="003A41FE" w:rsidRPr="0027281F" w:rsidRDefault="003A41FE" w:rsidP="00095A50">
      <w:pPr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 xml:space="preserve">     1. Внести изменения  в подпункт 2 пункта 9  Положения  о </w:t>
      </w:r>
      <w:proofErr w:type="spellStart"/>
      <w:r w:rsidRPr="0027281F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партнерстве в муниципальном образовании «</w:t>
      </w:r>
      <w:proofErr w:type="spellStart"/>
      <w:r w:rsidRPr="0027281F">
        <w:rPr>
          <w:rFonts w:ascii="Arial" w:hAnsi="Arial" w:cs="Arial"/>
          <w:sz w:val="24"/>
          <w:szCs w:val="24"/>
        </w:rPr>
        <w:t>Сеймский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  сельсовет» Мантуровского района Курской области, изложив его в следующей редакции: </w:t>
      </w:r>
    </w:p>
    <w:p w:rsidR="003A41FE" w:rsidRPr="0027281F" w:rsidRDefault="003A41FE" w:rsidP="00095A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>« 2. Глава муниципального образования «</w:t>
      </w:r>
      <w:proofErr w:type="spellStart"/>
      <w:r w:rsidRPr="0027281F">
        <w:rPr>
          <w:rFonts w:ascii="Arial" w:hAnsi="Arial" w:cs="Arial"/>
          <w:sz w:val="24"/>
          <w:szCs w:val="24"/>
        </w:rPr>
        <w:t>Сеймский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 сельсовет» Мантуровского района определяет  орган местного самоуправления, уполномоченный  на осуществление следующих полномочий:</w:t>
      </w:r>
    </w:p>
    <w:p w:rsidR="003A41FE" w:rsidRPr="0027281F" w:rsidRDefault="003A41FE" w:rsidP="00095A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27281F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партнерства;</w:t>
      </w:r>
    </w:p>
    <w:p w:rsidR="003A41FE" w:rsidRPr="0027281F" w:rsidRDefault="003A41FE" w:rsidP="00095A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27281F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партнерстве;</w:t>
      </w:r>
    </w:p>
    <w:p w:rsidR="003A41FE" w:rsidRPr="0027281F" w:rsidRDefault="003A41FE" w:rsidP="00095A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lastRenderedPageBreak/>
        <w:t xml:space="preserve">3) осуществление мониторинга реализации соглашения о </w:t>
      </w:r>
      <w:proofErr w:type="spellStart"/>
      <w:r w:rsidRPr="0027281F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партнерстве;</w:t>
      </w:r>
    </w:p>
    <w:p w:rsidR="003A41FE" w:rsidRPr="0027281F" w:rsidRDefault="003A41FE" w:rsidP="00095A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27281F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партнерстве;</w:t>
      </w:r>
    </w:p>
    <w:p w:rsidR="003A41FE" w:rsidRPr="0027281F" w:rsidRDefault="003A41FE" w:rsidP="00095A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 xml:space="preserve">5) ведение реестра заключенных соглашений о </w:t>
      </w:r>
      <w:proofErr w:type="spellStart"/>
      <w:r w:rsidRPr="0027281F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партнерстве;</w:t>
      </w:r>
    </w:p>
    <w:p w:rsidR="003A41FE" w:rsidRPr="0027281F" w:rsidRDefault="003A41FE" w:rsidP="00095A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27281F">
        <w:rPr>
          <w:rFonts w:ascii="Arial" w:hAnsi="Arial" w:cs="Arial"/>
          <w:sz w:val="24"/>
          <w:szCs w:val="24"/>
        </w:rPr>
        <w:t>соглашении</w:t>
      </w:r>
      <w:proofErr w:type="gramEnd"/>
      <w:r w:rsidRPr="0027281F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27281F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партнерстве;</w:t>
      </w:r>
    </w:p>
    <w:p w:rsidR="003A41FE" w:rsidRPr="0027281F" w:rsidRDefault="003A41FE" w:rsidP="00095A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27281F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партнерстве;</w:t>
      </w:r>
    </w:p>
    <w:p w:rsidR="003A41FE" w:rsidRPr="0027281F" w:rsidRDefault="003A41FE" w:rsidP="00095A50">
      <w:pPr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 xml:space="preserve">            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уставом муниципального образования и муниципальными правовыми актами</w:t>
      </w:r>
    </w:p>
    <w:p w:rsidR="003A41FE" w:rsidRPr="0027281F" w:rsidRDefault="003A41FE" w:rsidP="00095A50">
      <w:pPr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 xml:space="preserve">            2. Обнародовать настоящее решение на информационных стендах и разместить на официальном сайте муниципального образования </w:t>
      </w:r>
      <w:proofErr w:type="spellStart"/>
      <w:r w:rsidRPr="0027281F">
        <w:rPr>
          <w:rFonts w:ascii="Arial" w:hAnsi="Arial" w:cs="Arial"/>
          <w:sz w:val="24"/>
          <w:szCs w:val="24"/>
        </w:rPr>
        <w:t>Сеймский</w:t>
      </w:r>
      <w:proofErr w:type="spellEnd"/>
      <w:r w:rsidRPr="0027281F">
        <w:rPr>
          <w:rFonts w:ascii="Arial" w:hAnsi="Arial" w:cs="Arial"/>
          <w:sz w:val="24"/>
          <w:szCs w:val="24"/>
        </w:rPr>
        <w:t xml:space="preserve">  сельсовет» Мантуровского района Курской области в сети Интернет.</w:t>
      </w:r>
    </w:p>
    <w:p w:rsidR="003A41FE" w:rsidRPr="0027281F" w:rsidRDefault="003A41FE" w:rsidP="00095A50">
      <w:pPr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 xml:space="preserve">           3. Настоящее постановление вступает в силу со дня его опубликования.</w:t>
      </w:r>
    </w:p>
    <w:p w:rsidR="003A41FE" w:rsidRPr="0027281F" w:rsidRDefault="003A41FE" w:rsidP="00A02C3E">
      <w:pPr>
        <w:jc w:val="both"/>
        <w:rPr>
          <w:rFonts w:ascii="Arial" w:hAnsi="Arial" w:cs="Arial"/>
          <w:sz w:val="24"/>
          <w:szCs w:val="24"/>
        </w:rPr>
      </w:pPr>
    </w:p>
    <w:p w:rsidR="003A41FE" w:rsidRPr="0027281F" w:rsidRDefault="003A41FE" w:rsidP="00A0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A41FE" w:rsidRDefault="003A41FE" w:rsidP="00A0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>Мантуровского сельсовета                                                  И.В. Лысых</w:t>
      </w:r>
    </w:p>
    <w:p w:rsidR="00A02C3E" w:rsidRPr="0027281F" w:rsidRDefault="00A02C3E" w:rsidP="00A02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41FE" w:rsidRPr="0027281F" w:rsidRDefault="003A41FE" w:rsidP="00A0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 xml:space="preserve">Глава  Сеймского   сельсовета </w:t>
      </w:r>
    </w:p>
    <w:p w:rsidR="003A41FE" w:rsidRPr="0027281F" w:rsidRDefault="003A41FE" w:rsidP="00A02C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281F">
        <w:rPr>
          <w:rFonts w:ascii="Arial" w:hAnsi="Arial" w:cs="Arial"/>
          <w:sz w:val="24"/>
          <w:szCs w:val="24"/>
        </w:rPr>
        <w:t>Мантуровского района                                                         А.Н.Уколов</w:t>
      </w:r>
    </w:p>
    <w:p w:rsidR="003A41FE" w:rsidRPr="0027281F" w:rsidRDefault="003A41FE" w:rsidP="00A02C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41FE" w:rsidRPr="0027281F" w:rsidRDefault="003A41FE" w:rsidP="00095A50">
      <w:pPr>
        <w:jc w:val="both"/>
        <w:rPr>
          <w:rFonts w:ascii="Arial" w:hAnsi="Arial" w:cs="Arial"/>
          <w:sz w:val="24"/>
          <w:szCs w:val="24"/>
        </w:rPr>
      </w:pPr>
    </w:p>
    <w:p w:rsidR="003A41FE" w:rsidRPr="0027281F" w:rsidRDefault="003A41FE" w:rsidP="00095A5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1019" w:rsidRPr="0027281F" w:rsidRDefault="00091019" w:rsidP="00095A50">
      <w:pPr>
        <w:jc w:val="both"/>
        <w:rPr>
          <w:rFonts w:ascii="Arial" w:hAnsi="Arial" w:cs="Arial"/>
          <w:sz w:val="24"/>
          <w:szCs w:val="24"/>
        </w:rPr>
      </w:pPr>
    </w:p>
    <w:sectPr w:rsidR="00091019" w:rsidRPr="0027281F" w:rsidSect="003A41F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1FE"/>
    <w:rsid w:val="00091019"/>
    <w:rsid w:val="00095A50"/>
    <w:rsid w:val="0027281F"/>
    <w:rsid w:val="003A41FE"/>
    <w:rsid w:val="00A0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1FE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1F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Текст1"/>
    <w:basedOn w:val="a"/>
    <w:rsid w:val="003A41FE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5</cp:revision>
  <dcterms:created xsi:type="dcterms:W3CDTF">2018-08-01T13:33:00Z</dcterms:created>
  <dcterms:modified xsi:type="dcterms:W3CDTF">2018-08-01T13:36:00Z</dcterms:modified>
</cp:coreProperties>
</file>