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49" w:rsidRPr="00F73C51" w:rsidRDefault="00301149" w:rsidP="00301149">
      <w:pPr>
        <w:jc w:val="right"/>
        <w:rPr>
          <w:rFonts w:ascii="Arial" w:hAnsi="Arial" w:cs="Arial"/>
          <w:b/>
          <w:sz w:val="24"/>
          <w:szCs w:val="24"/>
        </w:rPr>
      </w:pPr>
      <w:r w:rsidRPr="00F73C51">
        <w:rPr>
          <w:rFonts w:ascii="Arial" w:hAnsi="Arial" w:cs="Arial"/>
          <w:b/>
          <w:sz w:val="24"/>
          <w:szCs w:val="24"/>
        </w:rPr>
        <w:t>ПРОЕКТ</w:t>
      </w:r>
    </w:p>
    <w:p w:rsidR="00834A56" w:rsidRPr="00F73C51" w:rsidRDefault="00834A56" w:rsidP="00834A56">
      <w:pPr>
        <w:jc w:val="center"/>
        <w:rPr>
          <w:rFonts w:ascii="Arial" w:hAnsi="Arial" w:cs="Arial"/>
          <w:b/>
        </w:rPr>
      </w:pPr>
      <w:r w:rsidRPr="00F73C51">
        <w:rPr>
          <w:rFonts w:ascii="Arial" w:hAnsi="Arial" w:cs="Arial"/>
          <w:b/>
          <w:noProof/>
        </w:rPr>
        <w:drawing>
          <wp:inline distT="0" distB="0" distL="0" distR="0">
            <wp:extent cx="1381125" cy="1711960"/>
            <wp:effectExtent l="19050" t="0" r="9525" b="0"/>
            <wp:docPr id="1" name="Рисунок 1" descr="Копия герб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A56" w:rsidRDefault="00834A56" w:rsidP="00834A56">
      <w:pPr>
        <w:pStyle w:val="a5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34A56" w:rsidRDefault="00834A56" w:rsidP="00834A56">
      <w:pPr>
        <w:pStyle w:val="a5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СЕЙМСКОГО СЕЛЬСОВЕТА</w:t>
      </w:r>
    </w:p>
    <w:p w:rsidR="00834A56" w:rsidRDefault="00834A56" w:rsidP="00834A56">
      <w:pPr>
        <w:pStyle w:val="a5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МАНТУРОВСКОГО РАЙОНА КУРСКОЙ ОБЛАСТИ</w:t>
      </w:r>
    </w:p>
    <w:p w:rsidR="00301149" w:rsidRPr="00834A56" w:rsidRDefault="00301149" w:rsidP="00834A56">
      <w:pPr>
        <w:rPr>
          <w:rFonts w:ascii="Arial" w:hAnsi="Arial" w:cs="Arial"/>
          <w:sz w:val="24"/>
          <w:szCs w:val="24"/>
        </w:rPr>
      </w:pPr>
    </w:p>
    <w:p w:rsidR="00301149" w:rsidRPr="00A07C35" w:rsidRDefault="00301149" w:rsidP="00A07C3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07C35">
        <w:rPr>
          <w:rFonts w:ascii="Arial" w:hAnsi="Arial" w:cs="Arial"/>
          <w:b/>
          <w:sz w:val="32"/>
          <w:szCs w:val="32"/>
        </w:rPr>
        <w:t>ПОСТАНОВЛЕНИЕ</w:t>
      </w:r>
    </w:p>
    <w:p w:rsidR="00301149" w:rsidRPr="00A07C35" w:rsidRDefault="00301149" w:rsidP="00834A56">
      <w:pPr>
        <w:spacing w:after="0"/>
        <w:rPr>
          <w:rFonts w:ascii="Arial" w:hAnsi="Arial" w:cs="Arial"/>
          <w:b/>
          <w:sz w:val="32"/>
          <w:szCs w:val="32"/>
        </w:rPr>
      </w:pPr>
    </w:p>
    <w:p w:rsidR="00301149" w:rsidRDefault="00A07C35" w:rsidP="00A07C35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A07C35">
        <w:rPr>
          <w:rFonts w:ascii="Arial" w:hAnsi="Arial" w:cs="Arial"/>
          <w:b/>
          <w:sz w:val="32"/>
          <w:szCs w:val="32"/>
        </w:rPr>
        <w:t>от 10 июня 2019 года №41</w:t>
      </w:r>
    </w:p>
    <w:p w:rsidR="00834A56" w:rsidRDefault="00834A56" w:rsidP="00834A56"/>
    <w:p w:rsidR="00834A56" w:rsidRDefault="00834A56" w:rsidP="00834A5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34A56">
        <w:rPr>
          <w:rFonts w:ascii="Arial" w:hAnsi="Arial" w:cs="Arial"/>
          <w:b/>
          <w:sz w:val="32"/>
          <w:szCs w:val="32"/>
        </w:rPr>
        <w:t>Об утверждении проекта муниципальной программы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34A56">
        <w:rPr>
          <w:rFonts w:ascii="Arial" w:hAnsi="Arial" w:cs="Arial"/>
          <w:b/>
          <w:sz w:val="32"/>
          <w:szCs w:val="32"/>
        </w:rPr>
        <w:t>муниципального образования  «</w:t>
      </w:r>
      <w:proofErr w:type="spellStart"/>
      <w:r w:rsidRPr="00834A56">
        <w:rPr>
          <w:rFonts w:ascii="Arial" w:hAnsi="Arial" w:cs="Arial"/>
          <w:b/>
          <w:sz w:val="32"/>
          <w:szCs w:val="32"/>
        </w:rPr>
        <w:t>Сеймский</w:t>
      </w:r>
      <w:proofErr w:type="spellEnd"/>
      <w:r w:rsidRPr="00834A56">
        <w:rPr>
          <w:rFonts w:ascii="Arial" w:hAnsi="Arial" w:cs="Arial"/>
          <w:b/>
          <w:sz w:val="32"/>
          <w:szCs w:val="32"/>
        </w:rPr>
        <w:t xml:space="preserve"> сельсовет» Мантуровского района Курской области</w:t>
      </w:r>
    </w:p>
    <w:p w:rsidR="00BC4A46" w:rsidRDefault="00BC4A46" w:rsidP="00834A5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«Реализация проекта «Народный бюджет» в муниципальном образовании «</w:t>
      </w:r>
      <w:proofErr w:type="spellStart"/>
      <w:r>
        <w:rPr>
          <w:rFonts w:ascii="Arial" w:hAnsi="Arial" w:cs="Arial"/>
          <w:b/>
          <w:sz w:val="32"/>
          <w:szCs w:val="32"/>
        </w:rPr>
        <w:t>Сеймский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BC4A46" w:rsidRDefault="00BC4A46" w:rsidP="00834A5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Мантуровского района Курской области на 2020 год»</w:t>
      </w:r>
    </w:p>
    <w:p w:rsidR="00BC4A46" w:rsidRDefault="00BC4A46" w:rsidP="00834A5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C4A46" w:rsidRPr="00834A56" w:rsidRDefault="00BC4A46" w:rsidP="00834A5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01149" w:rsidRPr="0055153B" w:rsidRDefault="00BC4A46" w:rsidP="00BC4A46">
      <w:pPr>
        <w:autoSpaceDE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301149" w:rsidRPr="0055153B">
        <w:rPr>
          <w:rFonts w:ascii="Arial" w:hAnsi="Arial" w:cs="Arial"/>
          <w:sz w:val="24"/>
          <w:szCs w:val="24"/>
        </w:rPr>
        <w:t>целях</w:t>
      </w:r>
      <w:r w:rsidR="00301149" w:rsidRPr="0055153B">
        <w:rPr>
          <w:rFonts w:ascii="Arial" w:eastAsia="Times New Roman" w:hAnsi="Arial" w:cs="Arial"/>
          <w:sz w:val="24"/>
          <w:szCs w:val="24"/>
        </w:rPr>
        <w:t xml:space="preserve"> реализации </w:t>
      </w:r>
      <w:r w:rsidR="00301149" w:rsidRPr="0055153B">
        <w:rPr>
          <w:rFonts w:ascii="Arial" w:hAnsi="Arial" w:cs="Arial"/>
          <w:sz w:val="24"/>
          <w:szCs w:val="24"/>
        </w:rPr>
        <w:t>социально значимых проектов</w:t>
      </w:r>
      <w:r w:rsidR="00301149" w:rsidRPr="0055153B">
        <w:rPr>
          <w:rFonts w:ascii="Arial" w:eastAsia="Times New Roman" w:hAnsi="Arial" w:cs="Arial"/>
          <w:sz w:val="24"/>
          <w:szCs w:val="24"/>
        </w:rPr>
        <w:t xml:space="preserve">, направленных на </w:t>
      </w:r>
      <w:r w:rsidR="00301149" w:rsidRPr="0055153B">
        <w:rPr>
          <w:rFonts w:ascii="Arial" w:hAnsi="Arial" w:cs="Arial"/>
          <w:sz w:val="24"/>
          <w:szCs w:val="24"/>
        </w:rPr>
        <w:t xml:space="preserve"> обеспечение комфортных условий для занятия населения физкультурой и спортом, формирования здорового образа жизни,</w:t>
      </w:r>
      <w:r w:rsidR="00301149" w:rsidRPr="0055153B">
        <w:rPr>
          <w:rFonts w:ascii="Arial" w:eastAsia="Times New Roman" w:hAnsi="Arial" w:cs="Arial"/>
          <w:sz w:val="24"/>
          <w:szCs w:val="24"/>
        </w:rPr>
        <w:t xml:space="preserve"> </w:t>
      </w:r>
      <w:r w:rsidR="00301149" w:rsidRPr="0055153B">
        <w:rPr>
          <w:rFonts w:ascii="Arial" w:hAnsi="Arial" w:cs="Arial"/>
          <w:sz w:val="24"/>
          <w:szCs w:val="24"/>
        </w:rPr>
        <w:t>руководствуясь</w:t>
      </w:r>
      <w:r w:rsidR="00301149" w:rsidRPr="0055153B">
        <w:rPr>
          <w:rFonts w:ascii="Arial" w:eastAsia="Times New Roman" w:hAnsi="Arial" w:cs="Arial"/>
          <w:sz w:val="24"/>
          <w:szCs w:val="24"/>
        </w:rPr>
        <w:t xml:space="preserve"> </w:t>
      </w:r>
      <w:r w:rsidR="00301149" w:rsidRPr="0055153B">
        <w:rPr>
          <w:rFonts w:ascii="Arial" w:hAnsi="Arial" w:cs="Arial"/>
          <w:sz w:val="24"/>
          <w:szCs w:val="24"/>
        </w:rPr>
        <w:t>Уставом,</w:t>
      </w:r>
      <w:r w:rsidR="00301149" w:rsidRPr="0055153B">
        <w:rPr>
          <w:rFonts w:ascii="Arial" w:eastAsia="Times New Roman" w:hAnsi="Arial" w:cs="Arial"/>
          <w:sz w:val="24"/>
          <w:szCs w:val="24"/>
        </w:rPr>
        <w:t xml:space="preserve"> </w:t>
      </w:r>
      <w:r w:rsidR="00A07C35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proofErr w:type="spellStart"/>
      <w:r w:rsidR="00A07C35">
        <w:rPr>
          <w:rFonts w:ascii="Arial" w:eastAsia="Times New Roman" w:hAnsi="Arial" w:cs="Arial"/>
          <w:sz w:val="24"/>
          <w:szCs w:val="24"/>
        </w:rPr>
        <w:t>Сеймский</w:t>
      </w:r>
      <w:proofErr w:type="spellEnd"/>
      <w:r w:rsidR="00A07C35">
        <w:rPr>
          <w:rFonts w:ascii="Arial" w:eastAsia="Times New Roman" w:hAnsi="Arial" w:cs="Arial"/>
          <w:sz w:val="24"/>
          <w:szCs w:val="24"/>
        </w:rPr>
        <w:t xml:space="preserve"> сельсовет</w:t>
      </w:r>
      <w:proofErr w:type="gramStart"/>
      <w:r w:rsidR="00A07C35">
        <w:rPr>
          <w:rFonts w:ascii="Arial" w:eastAsia="Times New Roman" w:hAnsi="Arial" w:cs="Arial"/>
          <w:sz w:val="24"/>
          <w:szCs w:val="24"/>
        </w:rPr>
        <w:t>»М</w:t>
      </w:r>
      <w:proofErr w:type="gramEnd"/>
      <w:r w:rsidR="00A07C35">
        <w:rPr>
          <w:rFonts w:ascii="Arial" w:eastAsia="Times New Roman" w:hAnsi="Arial" w:cs="Arial"/>
          <w:sz w:val="24"/>
          <w:szCs w:val="24"/>
        </w:rPr>
        <w:t xml:space="preserve">антуровского района Курской области , </w:t>
      </w:r>
      <w:r w:rsidR="00A07C35">
        <w:rPr>
          <w:rFonts w:ascii="Arial" w:hAnsi="Arial" w:cs="Arial"/>
          <w:sz w:val="24"/>
          <w:szCs w:val="24"/>
        </w:rPr>
        <w:t>А</w:t>
      </w:r>
      <w:r w:rsidR="00301149" w:rsidRPr="0055153B">
        <w:rPr>
          <w:rFonts w:ascii="Arial" w:hAnsi="Arial" w:cs="Arial"/>
          <w:sz w:val="24"/>
          <w:szCs w:val="24"/>
        </w:rPr>
        <w:t>дминистрация</w:t>
      </w:r>
      <w:r w:rsidR="00301149" w:rsidRPr="0055153B">
        <w:rPr>
          <w:rFonts w:ascii="Arial" w:eastAsia="Times New Roman" w:hAnsi="Arial" w:cs="Arial"/>
          <w:sz w:val="24"/>
          <w:szCs w:val="24"/>
        </w:rPr>
        <w:t xml:space="preserve"> </w:t>
      </w:r>
      <w:r w:rsidR="00301149" w:rsidRPr="0055153B">
        <w:rPr>
          <w:rFonts w:ascii="Arial" w:hAnsi="Arial" w:cs="Arial"/>
          <w:bCs/>
          <w:sz w:val="24"/>
          <w:szCs w:val="24"/>
        </w:rPr>
        <w:t>Сеймского сельсовета Мантуровского района</w:t>
      </w:r>
      <w:r w:rsidR="00A07C35">
        <w:rPr>
          <w:rFonts w:ascii="Arial" w:hAnsi="Arial" w:cs="Arial"/>
          <w:bCs/>
          <w:sz w:val="24"/>
          <w:szCs w:val="24"/>
        </w:rPr>
        <w:t xml:space="preserve"> Курской области, Постановляет:</w:t>
      </w:r>
    </w:p>
    <w:p w:rsidR="00301149" w:rsidRPr="0055153B" w:rsidRDefault="00301149" w:rsidP="00A07C35">
      <w:pPr>
        <w:spacing w:before="100" w:line="312" w:lineRule="atLeast"/>
        <w:ind w:right="-5" w:firstLine="708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bookmarkStart w:id="0" w:name="sub_1"/>
      <w:r w:rsidRPr="0055153B">
        <w:rPr>
          <w:rFonts w:ascii="Arial" w:hAnsi="Arial" w:cs="Arial"/>
          <w:sz w:val="24"/>
          <w:szCs w:val="24"/>
        </w:rPr>
        <w:t>1. Утвердить</w:t>
      </w:r>
      <w:r w:rsidRPr="0055153B">
        <w:rPr>
          <w:rFonts w:ascii="Arial" w:eastAsia="Times New Roman" w:hAnsi="Arial" w:cs="Arial"/>
          <w:sz w:val="24"/>
          <w:szCs w:val="24"/>
        </w:rPr>
        <w:t xml:space="preserve"> </w:t>
      </w:r>
      <w:r w:rsidR="00A07C35">
        <w:rPr>
          <w:rFonts w:ascii="Arial" w:eastAsia="Times New Roman" w:hAnsi="Arial" w:cs="Arial"/>
          <w:sz w:val="24"/>
          <w:szCs w:val="24"/>
        </w:rPr>
        <w:t>проект муниципальный</w:t>
      </w:r>
      <w:r w:rsidRPr="0055153B">
        <w:rPr>
          <w:rFonts w:ascii="Arial" w:eastAsia="Times New Roman" w:hAnsi="Arial" w:cs="Arial"/>
          <w:sz w:val="24"/>
          <w:szCs w:val="24"/>
        </w:rPr>
        <w:t xml:space="preserve"> п</w:t>
      </w:r>
      <w:r w:rsidR="00A07C35">
        <w:rPr>
          <w:rFonts w:ascii="Arial" w:hAnsi="Arial" w:cs="Arial"/>
          <w:sz w:val="24"/>
          <w:szCs w:val="24"/>
        </w:rPr>
        <w:t>рограммы</w:t>
      </w:r>
      <w:r w:rsidRPr="0055153B">
        <w:rPr>
          <w:rFonts w:ascii="Arial" w:eastAsia="Times New Roman" w:hAnsi="Arial" w:cs="Arial"/>
          <w:sz w:val="24"/>
          <w:szCs w:val="24"/>
        </w:rPr>
        <w:t xml:space="preserve"> </w:t>
      </w:r>
      <w:bookmarkEnd w:id="0"/>
      <w:r w:rsidRPr="0055153B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Pr="0055153B">
        <w:rPr>
          <w:rFonts w:ascii="Arial" w:hAnsi="Arial" w:cs="Arial"/>
          <w:bCs/>
          <w:sz w:val="24"/>
          <w:szCs w:val="24"/>
        </w:rPr>
        <w:t>«</w:t>
      </w:r>
      <w:proofErr w:type="spellStart"/>
      <w:r w:rsidRPr="0055153B">
        <w:rPr>
          <w:rFonts w:ascii="Arial" w:hAnsi="Arial" w:cs="Arial"/>
          <w:bCs/>
          <w:sz w:val="24"/>
          <w:szCs w:val="24"/>
        </w:rPr>
        <w:t>Сеймский</w:t>
      </w:r>
      <w:proofErr w:type="spellEnd"/>
      <w:r w:rsidRPr="0055153B">
        <w:rPr>
          <w:rFonts w:ascii="Arial" w:hAnsi="Arial" w:cs="Arial"/>
          <w:bCs/>
          <w:sz w:val="24"/>
          <w:szCs w:val="24"/>
        </w:rPr>
        <w:t xml:space="preserve"> сельсовет» Мантуровского </w:t>
      </w:r>
      <w:r w:rsidRPr="0055153B">
        <w:rPr>
          <w:rFonts w:ascii="Arial" w:eastAsia="Arial" w:hAnsi="Arial" w:cs="Arial"/>
          <w:bCs/>
          <w:color w:val="000000"/>
          <w:sz w:val="24"/>
          <w:szCs w:val="24"/>
        </w:rPr>
        <w:t>района Курской области «М</w:t>
      </w:r>
      <w:r w:rsidRPr="0055153B">
        <w:rPr>
          <w:rFonts w:ascii="Arial" w:hAnsi="Arial" w:cs="Arial"/>
          <w:sz w:val="24"/>
          <w:szCs w:val="24"/>
        </w:rPr>
        <w:t xml:space="preserve">  «Реализация проекта «Народный бюджет» в муниципальном образовании «</w:t>
      </w:r>
      <w:proofErr w:type="spellStart"/>
      <w:r w:rsidRPr="0055153B">
        <w:rPr>
          <w:rFonts w:ascii="Arial" w:hAnsi="Arial" w:cs="Arial"/>
          <w:sz w:val="24"/>
          <w:szCs w:val="24"/>
        </w:rPr>
        <w:t>Сеймский</w:t>
      </w:r>
      <w:proofErr w:type="spellEnd"/>
      <w:r w:rsidRPr="0055153B">
        <w:rPr>
          <w:rFonts w:ascii="Arial" w:hAnsi="Arial" w:cs="Arial"/>
          <w:sz w:val="24"/>
          <w:szCs w:val="24"/>
        </w:rPr>
        <w:t xml:space="preserve"> сельсовет» на 2020 год»</w:t>
      </w:r>
    </w:p>
    <w:p w:rsidR="00301149" w:rsidRPr="0055153B" w:rsidRDefault="00301149" w:rsidP="00301149">
      <w:pPr>
        <w:spacing w:before="100" w:line="312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55153B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="00A07C35">
        <w:rPr>
          <w:rFonts w:ascii="Arial" w:eastAsia="Arial" w:hAnsi="Arial" w:cs="Arial"/>
          <w:bCs/>
          <w:color w:val="000000"/>
          <w:sz w:val="24"/>
          <w:szCs w:val="24"/>
        </w:rPr>
        <w:tab/>
      </w:r>
      <w:r w:rsidRPr="0055153B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55153B">
        <w:rPr>
          <w:rFonts w:ascii="Arial" w:hAnsi="Arial" w:cs="Arial"/>
          <w:sz w:val="24"/>
          <w:szCs w:val="24"/>
        </w:rPr>
        <w:t>Контроль</w:t>
      </w:r>
      <w:r w:rsidRPr="0055153B">
        <w:rPr>
          <w:rFonts w:ascii="Arial" w:eastAsia="Times New Roman" w:hAnsi="Arial" w:cs="Arial"/>
          <w:sz w:val="24"/>
          <w:szCs w:val="24"/>
        </w:rPr>
        <w:t xml:space="preserve"> </w:t>
      </w:r>
      <w:r w:rsidRPr="0055153B">
        <w:rPr>
          <w:rFonts w:ascii="Arial" w:hAnsi="Arial" w:cs="Arial"/>
          <w:sz w:val="24"/>
          <w:szCs w:val="24"/>
        </w:rPr>
        <w:t>за</w:t>
      </w:r>
      <w:proofErr w:type="gramEnd"/>
      <w:r w:rsidRPr="0055153B">
        <w:rPr>
          <w:rFonts w:ascii="Arial" w:eastAsia="Times New Roman" w:hAnsi="Arial" w:cs="Arial"/>
          <w:sz w:val="24"/>
          <w:szCs w:val="24"/>
        </w:rPr>
        <w:t xml:space="preserve"> </w:t>
      </w:r>
      <w:r w:rsidRPr="0055153B">
        <w:rPr>
          <w:rFonts w:ascii="Arial" w:hAnsi="Arial" w:cs="Arial"/>
          <w:sz w:val="24"/>
          <w:szCs w:val="24"/>
        </w:rPr>
        <w:t>выполнением</w:t>
      </w:r>
      <w:r w:rsidRPr="0055153B">
        <w:rPr>
          <w:rFonts w:ascii="Arial" w:eastAsia="Times New Roman" w:hAnsi="Arial" w:cs="Arial"/>
          <w:sz w:val="24"/>
          <w:szCs w:val="24"/>
        </w:rPr>
        <w:t xml:space="preserve"> </w:t>
      </w:r>
      <w:r w:rsidRPr="0055153B">
        <w:rPr>
          <w:rFonts w:ascii="Arial" w:hAnsi="Arial" w:cs="Arial"/>
          <w:sz w:val="24"/>
          <w:szCs w:val="24"/>
        </w:rPr>
        <w:t>настоящего</w:t>
      </w:r>
      <w:r w:rsidRPr="0055153B">
        <w:rPr>
          <w:rFonts w:ascii="Arial" w:eastAsia="Times New Roman" w:hAnsi="Arial" w:cs="Arial"/>
          <w:sz w:val="24"/>
          <w:szCs w:val="24"/>
        </w:rPr>
        <w:t xml:space="preserve"> </w:t>
      </w:r>
      <w:r w:rsidRPr="0055153B">
        <w:rPr>
          <w:rFonts w:ascii="Arial" w:hAnsi="Arial" w:cs="Arial"/>
          <w:sz w:val="24"/>
          <w:szCs w:val="24"/>
        </w:rPr>
        <w:t>постановления</w:t>
      </w:r>
      <w:r w:rsidRPr="0055153B">
        <w:rPr>
          <w:rFonts w:ascii="Arial" w:eastAsia="Times New Roman" w:hAnsi="Arial" w:cs="Arial"/>
          <w:sz w:val="24"/>
          <w:szCs w:val="24"/>
        </w:rPr>
        <w:t xml:space="preserve"> </w:t>
      </w:r>
      <w:r w:rsidRPr="0055153B">
        <w:rPr>
          <w:rFonts w:ascii="Arial" w:hAnsi="Arial" w:cs="Arial"/>
          <w:sz w:val="24"/>
          <w:szCs w:val="24"/>
        </w:rPr>
        <w:t>оставляю</w:t>
      </w:r>
      <w:r w:rsidRPr="0055153B">
        <w:rPr>
          <w:rFonts w:ascii="Arial" w:eastAsia="Times New Roman" w:hAnsi="Arial" w:cs="Arial"/>
          <w:sz w:val="24"/>
          <w:szCs w:val="24"/>
        </w:rPr>
        <w:t xml:space="preserve"> </w:t>
      </w:r>
      <w:r w:rsidRPr="0055153B">
        <w:rPr>
          <w:rFonts w:ascii="Arial" w:hAnsi="Arial" w:cs="Arial"/>
          <w:sz w:val="24"/>
          <w:szCs w:val="24"/>
        </w:rPr>
        <w:t>за</w:t>
      </w:r>
      <w:r w:rsidRPr="0055153B">
        <w:rPr>
          <w:rFonts w:ascii="Arial" w:eastAsia="Times New Roman" w:hAnsi="Arial" w:cs="Arial"/>
          <w:sz w:val="24"/>
          <w:szCs w:val="24"/>
        </w:rPr>
        <w:t xml:space="preserve"> </w:t>
      </w:r>
      <w:r w:rsidRPr="0055153B">
        <w:rPr>
          <w:rFonts w:ascii="Arial" w:hAnsi="Arial" w:cs="Arial"/>
          <w:sz w:val="24"/>
          <w:szCs w:val="24"/>
        </w:rPr>
        <w:t>собой.</w:t>
      </w:r>
    </w:p>
    <w:p w:rsidR="00301149" w:rsidRPr="0055153B" w:rsidRDefault="00301149" w:rsidP="00A07C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153B">
        <w:rPr>
          <w:rFonts w:ascii="Arial" w:hAnsi="Arial" w:cs="Arial"/>
          <w:sz w:val="24"/>
          <w:szCs w:val="24"/>
        </w:rPr>
        <w:lastRenderedPageBreak/>
        <w:t>3.</w:t>
      </w:r>
      <w:r w:rsidRPr="0055153B">
        <w:rPr>
          <w:rFonts w:ascii="Arial" w:eastAsia="Times New Roman" w:hAnsi="Arial" w:cs="Arial"/>
          <w:sz w:val="24"/>
          <w:szCs w:val="24"/>
        </w:rPr>
        <w:t xml:space="preserve">  </w:t>
      </w:r>
      <w:r w:rsidRPr="0055153B">
        <w:rPr>
          <w:rFonts w:ascii="Arial" w:hAnsi="Arial" w:cs="Arial"/>
          <w:sz w:val="24"/>
          <w:szCs w:val="24"/>
        </w:rPr>
        <w:t>Настоящее</w:t>
      </w:r>
      <w:r w:rsidRPr="0055153B">
        <w:rPr>
          <w:rFonts w:ascii="Arial" w:eastAsia="Times New Roman" w:hAnsi="Arial" w:cs="Arial"/>
          <w:sz w:val="24"/>
          <w:szCs w:val="24"/>
        </w:rPr>
        <w:t xml:space="preserve"> </w:t>
      </w:r>
      <w:r w:rsidRPr="0055153B">
        <w:rPr>
          <w:rFonts w:ascii="Arial" w:hAnsi="Arial" w:cs="Arial"/>
          <w:sz w:val="24"/>
          <w:szCs w:val="24"/>
        </w:rPr>
        <w:t>постановление</w:t>
      </w:r>
      <w:r w:rsidRPr="0055153B">
        <w:rPr>
          <w:rFonts w:ascii="Arial" w:eastAsia="Times New Roman" w:hAnsi="Arial" w:cs="Arial"/>
          <w:sz w:val="24"/>
          <w:szCs w:val="24"/>
        </w:rPr>
        <w:t xml:space="preserve"> </w:t>
      </w:r>
      <w:r w:rsidRPr="0055153B">
        <w:rPr>
          <w:rFonts w:ascii="Arial" w:hAnsi="Arial" w:cs="Arial"/>
          <w:sz w:val="24"/>
          <w:szCs w:val="24"/>
        </w:rPr>
        <w:t>вступает</w:t>
      </w:r>
      <w:r w:rsidRPr="0055153B">
        <w:rPr>
          <w:rFonts w:ascii="Arial" w:eastAsia="Times New Roman" w:hAnsi="Arial" w:cs="Arial"/>
          <w:sz w:val="24"/>
          <w:szCs w:val="24"/>
        </w:rPr>
        <w:t xml:space="preserve"> </w:t>
      </w:r>
      <w:r w:rsidRPr="0055153B">
        <w:rPr>
          <w:rFonts w:ascii="Arial" w:hAnsi="Arial" w:cs="Arial"/>
          <w:sz w:val="24"/>
          <w:szCs w:val="24"/>
        </w:rPr>
        <w:t>в</w:t>
      </w:r>
      <w:r w:rsidRPr="0055153B">
        <w:rPr>
          <w:rFonts w:ascii="Arial" w:eastAsia="Times New Roman" w:hAnsi="Arial" w:cs="Arial"/>
          <w:sz w:val="24"/>
          <w:szCs w:val="24"/>
        </w:rPr>
        <w:t xml:space="preserve"> </w:t>
      </w:r>
      <w:r w:rsidRPr="0055153B">
        <w:rPr>
          <w:rFonts w:ascii="Arial" w:hAnsi="Arial" w:cs="Arial"/>
          <w:sz w:val="24"/>
          <w:szCs w:val="24"/>
        </w:rPr>
        <w:t>силу</w:t>
      </w:r>
      <w:r w:rsidRPr="0055153B">
        <w:rPr>
          <w:rFonts w:ascii="Arial" w:eastAsia="Times New Roman" w:hAnsi="Arial" w:cs="Arial"/>
          <w:sz w:val="24"/>
          <w:szCs w:val="24"/>
        </w:rPr>
        <w:t xml:space="preserve"> </w:t>
      </w:r>
      <w:r w:rsidRPr="0055153B">
        <w:rPr>
          <w:rFonts w:ascii="Arial" w:hAnsi="Arial" w:cs="Arial"/>
          <w:sz w:val="24"/>
          <w:szCs w:val="24"/>
        </w:rPr>
        <w:t>со</w:t>
      </w:r>
      <w:r w:rsidRPr="0055153B">
        <w:rPr>
          <w:rFonts w:ascii="Arial" w:eastAsia="Times New Roman" w:hAnsi="Arial" w:cs="Arial"/>
          <w:sz w:val="24"/>
          <w:szCs w:val="24"/>
        </w:rPr>
        <w:t xml:space="preserve"> </w:t>
      </w:r>
      <w:r w:rsidRPr="0055153B">
        <w:rPr>
          <w:rFonts w:ascii="Arial" w:hAnsi="Arial" w:cs="Arial"/>
          <w:sz w:val="24"/>
          <w:szCs w:val="24"/>
        </w:rPr>
        <w:t>дня</w:t>
      </w:r>
      <w:r w:rsidRPr="0055153B">
        <w:rPr>
          <w:rFonts w:ascii="Arial" w:eastAsia="Times New Roman" w:hAnsi="Arial" w:cs="Arial"/>
          <w:sz w:val="24"/>
          <w:szCs w:val="24"/>
        </w:rPr>
        <w:t xml:space="preserve"> </w:t>
      </w:r>
      <w:r w:rsidRPr="0055153B">
        <w:rPr>
          <w:rFonts w:ascii="Arial" w:hAnsi="Arial" w:cs="Arial"/>
          <w:sz w:val="24"/>
          <w:szCs w:val="24"/>
        </w:rPr>
        <w:t>его</w:t>
      </w:r>
      <w:r w:rsidRPr="0055153B">
        <w:rPr>
          <w:rFonts w:ascii="Arial" w:eastAsia="Times New Roman" w:hAnsi="Arial" w:cs="Arial"/>
          <w:sz w:val="24"/>
          <w:szCs w:val="24"/>
        </w:rPr>
        <w:t xml:space="preserve"> </w:t>
      </w:r>
      <w:r w:rsidRPr="0055153B">
        <w:rPr>
          <w:rFonts w:ascii="Arial" w:hAnsi="Arial" w:cs="Arial"/>
          <w:sz w:val="24"/>
          <w:szCs w:val="24"/>
        </w:rPr>
        <w:t>подписания и подлежит размещению на официальном сайте администрации Сеймского сельсовета Мантуровского района.</w:t>
      </w:r>
    </w:p>
    <w:p w:rsidR="00301149" w:rsidRPr="0055153B" w:rsidRDefault="00301149" w:rsidP="00301149">
      <w:pPr>
        <w:jc w:val="both"/>
        <w:rPr>
          <w:rFonts w:ascii="Arial" w:hAnsi="Arial" w:cs="Arial"/>
          <w:sz w:val="24"/>
          <w:szCs w:val="24"/>
        </w:rPr>
      </w:pPr>
    </w:p>
    <w:p w:rsidR="00301149" w:rsidRPr="0055153B" w:rsidRDefault="00301149" w:rsidP="00301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153B">
        <w:rPr>
          <w:rFonts w:ascii="Arial" w:hAnsi="Arial" w:cs="Arial"/>
          <w:sz w:val="24"/>
          <w:szCs w:val="24"/>
        </w:rPr>
        <w:t xml:space="preserve">Глава </w:t>
      </w:r>
      <w:r w:rsidRPr="0055153B">
        <w:rPr>
          <w:rFonts w:ascii="Arial" w:hAnsi="Arial" w:cs="Arial"/>
          <w:bCs/>
          <w:sz w:val="24"/>
          <w:szCs w:val="24"/>
        </w:rPr>
        <w:t>Сеймского</w:t>
      </w:r>
      <w:r w:rsidRPr="0055153B">
        <w:rPr>
          <w:rFonts w:ascii="Arial" w:hAnsi="Arial" w:cs="Arial"/>
          <w:sz w:val="24"/>
          <w:szCs w:val="24"/>
        </w:rPr>
        <w:t xml:space="preserve"> сельсовета</w:t>
      </w:r>
    </w:p>
    <w:p w:rsidR="00301149" w:rsidRPr="0055153B" w:rsidRDefault="00301149" w:rsidP="00301149">
      <w:pPr>
        <w:tabs>
          <w:tab w:val="left" w:pos="83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153B">
        <w:rPr>
          <w:rFonts w:ascii="Arial" w:hAnsi="Arial" w:cs="Arial"/>
          <w:bCs/>
          <w:sz w:val="24"/>
          <w:szCs w:val="24"/>
        </w:rPr>
        <w:t>Мантуровского</w:t>
      </w:r>
      <w:r w:rsidRPr="0055153B">
        <w:rPr>
          <w:rFonts w:ascii="Arial" w:hAnsi="Arial" w:cs="Arial"/>
          <w:sz w:val="24"/>
          <w:szCs w:val="24"/>
        </w:rPr>
        <w:t xml:space="preserve"> района                                            А.Н. Уколов</w:t>
      </w:r>
    </w:p>
    <w:p w:rsidR="00301149" w:rsidRPr="0055153B" w:rsidRDefault="00301149" w:rsidP="00301149">
      <w:pPr>
        <w:spacing w:after="0" w:line="240" w:lineRule="auto"/>
        <w:rPr>
          <w:rFonts w:ascii="Arial" w:hAnsi="Arial" w:cs="Arial"/>
          <w:sz w:val="24"/>
          <w:szCs w:val="24"/>
        </w:rPr>
        <w:sectPr w:rsidR="00301149" w:rsidRPr="0055153B" w:rsidSect="0055153B">
          <w:pgSz w:w="11900" w:h="16840"/>
          <w:pgMar w:top="1134" w:right="1247" w:bottom="1134" w:left="1531" w:header="0" w:footer="0" w:gutter="0"/>
          <w:cols w:space="720"/>
        </w:sectPr>
      </w:pPr>
    </w:p>
    <w:p w:rsidR="00A710B6" w:rsidRDefault="00A710B6" w:rsidP="00A710B6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55153B">
        <w:rPr>
          <w:rFonts w:ascii="Arial" w:hAnsi="Arial" w:cs="Arial"/>
          <w:sz w:val="24"/>
          <w:szCs w:val="24"/>
        </w:rPr>
        <w:lastRenderedPageBreak/>
        <w:t>П</w:t>
      </w:r>
      <w:proofErr w:type="gramEnd"/>
      <w:r w:rsidRPr="0055153B">
        <w:rPr>
          <w:rFonts w:ascii="Arial" w:hAnsi="Arial" w:cs="Arial"/>
          <w:sz w:val="24"/>
          <w:szCs w:val="24"/>
        </w:rPr>
        <w:t xml:space="preserve"> Р О Е К Т</w:t>
      </w:r>
    </w:p>
    <w:p w:rsidR="003D6494" w:rsidRDefault="003D6494" w:rsidP="003D6494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Утвержден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постановлением</w:t>
      </w:r>
    </w:p>
    <w:p w:rsidR="003D6494" w:rsidRDefault="003D6494" w:rsidP="003D649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Сеймского сельсовета</w:t>
      </w:r>
    </w:p>
    <w:p w:rsidR="003D6494" w:rsidRDefault="003D6494" w:rsidP="003D649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Мантуровского района</w:t>
      </w:r>
    </w:p>
    <w:p w:rsidR="003D6494" w:rsidRDefault="003D6494" w:rsidP="003D649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№41 от 10 июня 2019 года</w:t>
      </w:r>
    </w:p>
    <w:p w:rsidR="003D6494" w:rsidRDefault="003D6494" w:rsidP="003D649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D6494" w:rsidRPr="0055153B" w:rsidRDefault="003D6494" w:rsidP="003D649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F7928" w:rsidRPr="00261580" w:rsidRDefault="00575048" w:rsidP="00DF7928">
      <w:pPr>
        <w:jc w:val="center"/>
        <w:rPr>
          <w:rFonts w:ascii="Arial" w:hAnsi="Arial" w:cs="Arial"/>
          <w:b/>
          <w:sz w:val="24"/>
          <w:szCs w:val="24"/>
        </w:rPr>
      </w:pPr>
      <w:r w:rsidRPr="00261580">
        <w:rPr>
          <w:rFonts w:ascii="Arial" w:hAnsi="Arial" w:cs="Arial"/>
          <w:b/>
          <w:sz w:val="24"/>
          <w:szCs w:val="24"/>
        </w:rPr>
        <w:t>МУНИЦИПАЛЬНАЯ ПРОГРАММА «РЕАЛИЗАЦИЯ ПРОЕКТА «НАРОДНЫЙ БЮДЖЕТ» В МУНИЦИПАЛЬНОМ ОБРАЗОВАНИИ «</w:t>
      </w:r>
      <w:r w:rsidR="0035168F" w:rsidRPr="00261580">
        <w:rPr>
          <w:rFonts w:ascii="Arial" w:hAnsi="Arial" w:cs="Arial"/>
          <w:b/>
          <w:sz w:val="24"/>
          <w:szCs w:val="24"/>
        </w:rPr>
        <w:t>СЕЙМСКИЙ СЕЛЬСОВЕТ</w:t>
      </w:r>
      <w:r w:rsidRPr="00261580">
        <w:rPr>
          <w:rFonts w:ascii="Arial" w:hAnsi="Arial" w:cs="Arial"/>
          <w:b/>
          <w:sz w:val="24"/>
          <w:szCs w:val="24"/>
        </w:rPr>
        <w:t>» НА 20</w:t>
      </w:r>
      <w:r w:rsidR="0035168F" w:rsidRPr="00261580">
        <w:rPr>
          <w:rFonts w:ascii="Arial" w:hAnsi="Arial" w:cs="Arial"/>
          <w:b/>
          <w:sz w:val="24"/>
          <w:szCs w:val="24"/>
        </w:rPr>
        <w:t>20 ГОД»</w:t>
      </w:r>
    </w:p>
    <w:p w:rsidR="00261580" w:rsidRPr="00261580" w:rsidRDefault="00261580" w:rsidP="002615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1580">
        <w:rPr>
          <w:rFonts w:ascii="Arial" w:hAnsi="Arial" w:cs="Arial"/>
          <w:b/>
          <w:sz w:val="24"/>
          <w:szCs w:val="24"/>
        </w:rPr>
        <w:t>ПАСПОРТ</w:t>
      </w:r>
    </w:p>
    <w:p w:rsidR="00DF7928" w:rsidRPr="00261580" w:rsidRDefault="00575048" w:rsidP="002615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1580">
        <w:rPr>
          <w:rFonts w:ascii="Arial" w:hAnsi="Arial" w:cs="Arial"/>
          <w:b/>
          <w:sz w:val="24"/>
          <w:szCs w:val="24"/>
        </w:rPr>
        <w:t>муниципальной программы «Реализация проекта «Народный бюджет» в муниципальном образовании</w:t>
      </w:r>
      <w:r w:rsidR="003D6494" w:rsidRPr="00261580">
        <w:rPr>
          <w:rFonts w:ascii="Arial" w:hAnsi="Arial" w:cs="Arial"/>
          <w:b/>
          <w:sz w:val="24"/>
          <w:szCs w:val="24"/>
        </w:rPr>
        <w:t xml:space="preserve"> </w:t>
      </w:r>
      <w:r w:rsidR="0035168F" w:rsidRPr="00261580">
        <w:rPr>
          <w:rFonts w:ascii="Arial" w:hAnsi="Arial" w:cs="Arial"/>
          <w:b/>
          <w:sz w:val="24"/>
          <w:szCs w:val="24"/>
        </w:rPr>
        <w:t>«СЕЙМСКИЙ СЕЛЬСОВЕТ» Мантуров</w:t>
      </w:r>
      <w:r w:rsidRPr="00261580">
        <w:rPr>
          <w:rFonts w:ascii="Arial" w:hAnsi="Arial" w:cs="Arial"/>
          <w:b/>
          <w:sz w:val="24"/>
          <w:szCs w:val="24"/>
        </w:rPr>
        <w:t>ского</w:t>
      </w:r>
      <w:r w:rsidR="0035168F" w:rsidRPr="00261580">
        <w:rPr>
          <w:rFonts w:ascii="Arial" w:hAnsi="Arial" w:cs="Arial"/>
          <w:b/>
          <w:sz w:val="24"/>
          <w:szCs w:val="24"/>
        </w:rPr>
        <w:t xml:space="preserve"> района Курской области на </w:t>
      </w:r>
      <w:r w:rsidRPr="00261580">
        <w:rPr>
          <w:rFonts w:ascii="Arial" w:hAnsi="Arial" w:cs="Arial"/>
          <w:b/>
          <w:sz w:val="24"/>
          <w:szCs w:val="24"/>
        </w:rPr>
        <w:t>20</w:t>
      </w:r>
      <w:r w:rsidR="0035168F" w:rsidRPr="00261580">
        <w:rPr>
          <w:rFonts w:ascii="Arial" w:hAnsi="Arial" w:cs="Arial"/>
          <w:b/>
          <w:sz w:val="24"/>
          <w:szCs w:val="24"/>
        </w:rPr>
        <w:t>20</w:t>
      </w:r>
      <w:r w:rsidRPr="00261580">
        <w:rPr>
          <w:rFonts w:ascii="Arial" w:hAnsi="Arial" w:cs="Arial"/>
          <w:b/>
          <w:sz w:val="24"/>
          <w:szCs w:val="24"/>
        </w:rPr>
        <w:t xml:space="preserve"> год» (далее - Программа)</w:t>
      </w:r>
    </w:p>
    <w:tbl>
      <w:tblPr>
        <w:tblStyle w:val="a3"/>
        <w:tblW w:w="0" w:type="auto"/>
        <w:tblLook w:val="04A0"/>
      </w:tblPr>
      <w:tblGrid>
        <w:gridCol w:w="4666"/>
        <w:gridCol w:w="4678"/>
      </w:tblGrid>
      <w:tr w:rsidR="00DF7928" w:rsidRPr="0055153B" w:rsidTr="00DF7928">
        <w:tc>
          <w:tcPr>
            <w:tcW w:w="4785" w:type="dxa"/>
          </w:tcPr>
          <w:p w:rsidR="00DF7928" w:rsidRPr="0055153B" w:rsidRDefault="00DF7928" w:rsidP="00DF7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DF7928" w:rsidRPr="0055153B" w:rsidRDefault="00DF7928" w:rsidP="00DF7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F7928" w:rsidRPr="0055153B" w:rsidTr="00DF7928">
        <w:tc>
          <w:tcPr>
            <w:tcW w:w="4785" w:type="dxa"/>
          </w:tcPr>
          <w:p w:rsidR="00DF7928" w:rsidRPr="0055153B" w:rsidRDefault="00DF7928" w:rsidP="00A07C35">
            <w:pPr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786" w:type="dxa"/>
          </w:tcPr>
          <w:p w:rsidR="00DF7928" w:rsidRPr="0055153B" w:rsidRDefault="00DF7928" w:rsidP="00A07C35">
            <w:pPr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Администраци</w:t>
            </w:r>
            <w:r w:rsidR="0035168F" w:rsidRPr="0055153B">
              <w:rPr>
                <w:rFonts w:ascii="Arial" w:hAnsi="Arial" w:cs="Arial"/>
                <w:sz w:val="24"/>
                <w:szCs w:val="24"/>
              </w:rPr>
              <w:t>я</w:t>
            </w:r>
            <w:r w:rsidRPr="005515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168F" w:rsidRPr="0055153B">
              <w:rPr>
                <w:rFonts w:ascii="Arial" w:hAnsi="Arial" w:cs="Arial"/>
                <w:sz w:val="24"/>
                <w:szCs w:val="24"/>
              </w:rPr>
              <w:t>Сеймского сельсовета Мантуровского района Курской области</w:t>
            </w:r>
          </w:p>
        </w:tc>
      </w:tr>
      <w:tr w:rsidR="00DF7928" w:rsidRPr="0055153B" w:rsidTr="00DF7928">
        <w:tc>
          <w:tcPr>
            <w:tcW w:w="4785" w:type="dxa"/>
          </w:tcPr>
          <w:p w:rsidR="00DF7928" w:rsidRPr="0055153B" w:rsidRDefault="00DF7928" w:rsidP="00A07C35">
            <w:pPr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4786" w:type="dxa"/>
          </w:tcPr>
          <w:p w:rsidR="00DF7928" w:rsidRPr="0055153B" w:rsidRDefault="00DF7928" w:rsidP="00A07C35">
            <w:pPr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 xml:space="preserve">Отдел финансового обеспечения, бухгалтерского учета и отчетности Администрации </w:t>
            </w:r>
            <w:r w:rsidR="0035168F" w:rsidRPr="0055153B">
              <w:rPr>
                <w:rFonts w:ascii="Arial" w:hAnsi="Arial" w:cs="Arial"/>
                <w:sz w:val="24"/>
                <w:szCs w:val="24"/>
              </w:rPr>
              <w:t>Сеймского сельсовета Мантуровского района Курской области</w:t>
            </w:r>
          </w:p>
        </w:tc>
      </w:tr>
      <w:tr w:rsidR="00DF7928" w:rsidRPr="0055153B" w:rsidTr="00DF7928">
        <w:tc>
          <w:tcPr>
            <w:tcW w:w="4785" w:type="dxa"/>
          </w:tcPr>
          <w:p w:rsidR="00DF7928" w:rsidRPr="0055153B" w:rsidRDefault="00DF7928" w:rsidP="00A07C35">
            <w:pPr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4786" w:type="dxa"/>
          </w:tcPr>
          <w:p w:rsidR="00DF7928" w:rsidRPr="0055153B" w:rsidRDefault="00DF7928" w:rsidP="00A07C35">
            <w:pPr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</w:t>
            </w:r>
            <w:r w:rsidR="0035168F" w:rsidRPr="0055153B">
              <w:rPr>
                <w:rFonts w:ascii="Arial" w:hAnsi="Arial" w:cs="Arial"/>
                <w:sz w:val="24"/>
                <w:szCs w:val="24"/>
              </w:rPr>
              <w:t>устройству спортивной площадки на территории села Сейм Сеймского сельсовета Мантуровского района Курской области</w:t>
            </w:r>
          </w:p>
        </w:tc>
      </w:tr>
      <w:tr w:rsidR="00DF7928" w:rsidRPr="0055153B" w:rsidTr="00DF7928">
        <w:tc>
          <w:tcPr>
            <w:tcW w:w="4785" w:type="dxa"/>
          </w:tcPr>
          <w:p w:rsidR="00DF7928" w:rsidRPr="0055153B" w:rsidRDefault="00DF7928" w:rsidP="00A07C35">
            <w:pPr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4786" w:type="dxa"/>
          </w:tcPr>
          <w:p w:rsidR="00DF7928" w:rsidRPr="0055153B" w:rsidRDefault="00DF7928" w:rsidP="00A07C35">
            <w:pPr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 xml:space="preserve">Реализация социально значимых проектов на территории муниципального образования </w:t>
            </w:r>
            <w:r w:rsidR="0035168F" w:rsidRPr="0055153B">
              <w:rPr>
                <w:rFonts w:ascii="Arial" w:hAnsi="Arial" w:cs="Arial"/>
                <w:sz w:val="24"/>
                <w:szCs w:val="24"/>
              </w:rPr>
              <w:t xml:space="preserve">«СЕЙМСКИЙ СЕЛЬСОВЕТ» Мантуровского района Курской </w:t>
            </w:r>
            <w:r w:rsidRPr="0055153B">
              <w:rPr>
                <w:rFonts w:ascii="Arial" w:hAnsi="Arial" w:cs="Arial"/>
                <w:sz w:val="24"/>
                <w:szCs w:val="24"/>
              </w:rPr>
              <w:t>области путем привлечения граждан и организаций к деятельности органов местного самоуправления в решении проблем местного значения</w:t>
            </w:r>
          </w:p>
        </w:tc>
      </w:tr>
      <w:tr w:rsidR="00DF7928" w:rsidRPr="0055153B" w:rsidTr="00DF7928">
        <w:tc>
          <w:tcPr>
            <w:tcW w:w="4785" w:type="dxa"/>
          </w:tcPr>
          <w:p w:rsidR="00DF7928" w:rsidRPr="0055153B" w:rsidRDefault="00DF7928" w:rsidP="00A07C35">
            <w:pPr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4786" w:type="dxa"/>
          </w:tcPr>
          <w:p w:rsidR="00DF7928" w:rsidRPr="0055153B" w:rsidRDefault="00DF7928" w:rsidP="00A07C35">
            <w:pPr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 xml:space="preserve">Привлечение населения муниципального образования </w:t>
            </w:r>
            <w:r w:rsidR="0035168F" w:rsidRPr="0055153B">
              <w:rPr>
                <w:rFonts w:ascii="Arial" w:hAnsi="Arial" w:cs="Arial"/>
                <w:sz w:val="24"/>
                <w:szCs w:val="24"/>
              </w:rPr>
              <w:t xml:space="preserve">«СЕЙМСКИЙ СЕЛЬСОВЕТ» Мантуровского района Курской области </w:t>
            </w:r>
            <w:r w:rsidRPr="0055153B">
              <w:rPr>
                <w:rFonts w:ascii="Arial" w:hAnsi="Arial" w:cs="Arial"/>
                <w:sz w:val="24"/>
                <w:szCs w:val="24"/>
              </w:rPr>
              <w:t xml:space="preserve">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</w:t>
            </w:r>
            <w:r w:rsidRPr="0055153B">
              <w:rPr>
                <w:rFonts w:ascii="Arial" w:hAnsi="Arial" w:cs="Arial"/>
                <w:sz w:val="24"/>
                <w:szCs w:val="24"/>
              </w:rPr>
              <w:lastRenderedPageBreak/>
              <w:t>обеспечении сохранности объектов</w:t>
            </w:r>
          </w:p>
        </w:tc>
      </w:tr>
      <w:tr w:rsidR="00DF7928" w:rsidRPr="0055153B" w:rsidTr="00DF7928">
        <w:tc>
          <w:tcPr>
            <w:tcW w:w="4785" w:type="dxa"/>
          </w:tcPr>
          <w:p w:rsidR="00DF7928" w:rsidRPr="0055153B" w:rsidRDefault="00DF7928" w:rsidP="00A07C35">
            <w:pPr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lastRenderedPageBreak/>
              <w:t>Показатели Программы</w:t>
            </w:r>
          </w:p>
        </w:tc>
        <w:tc>
          <w:tcPr>
            <w:tcW w:w="4786" w:type="dxa"/>
          </w:tcPr>
          <w:p w:rsidR="00DF7928" w:rsidRPr="0055153B" w:rsidRDefault="00DF7928" w:rsidP="00A07C35">
            <w:pPr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 xml:space="preserve">Доля отобранных заявок на реализацию проекта «Народный бюджет», по которым в полном объеме осуществлены все запланированные мероприятия в части проведения мероприятий по </w:t>
            </w:r>
            <w:r w:rsidR="0035168F" w:rsidRPr="0055153B">
              <w:rPr>
                <w:rFonts w:ascii="Arial" w:hAnsi="Arial" w:cs="Arial"/>
                <w:sz w:val="24"/>
                <w:szCs w:val="24"/>
              </w:rPr>
              <w:t>устройству спортивной площадки</w:t>
            </w:r>
          </w:p>
        </w:tc>
      </w:tr>
      <w:tr w:rsidR="00DF7928" w:rsidRPr="0055153B" w:rsidTr="00DF7928">
        <w:tc>
          <w:tcPr>
            <w:tcW w:w="4785" w:type="dxa"/>
          </w:tcPr>
          <w:p w:rsidR="00DF7928" w:rsidRPr="0055153B" w:rsidRDefault="00DF7928" w:rsidP="00A07C35">
            <w:pPr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4786" w:type="dxa"/>
          </w:tcPr>
          <w:p w:rsidR="00DF7928" w:rsidRPr="0055153B" w:rsidRDefault="00DF7928" w:rsidP="00A07C35">
            <w:pPr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 xml:space="preserve">Программа реализуется в </w:t>
            </w:r>
            <w:r w:rsidR="0035168F" w:rsidRPr="0055153B">
              <w:rPr>
                <w:rFonts w:ascii="Arial" w:hAnsi="Arial" w:cs="Arial"/>
                <w:sz w:val="24"/>
                <w:szCs w:val="24"/>
              </w:rPr>
              <w:t>один этап</w:t>
            </w:r>
            <w:r w:rsidRPr="0055153B">
              <w:rPr>
                <w:rFonts w:ascii="Arial" w:hAnsi="Arial" w:cs="Arial"/>
                <w:sz w:val="24"/>
                <w:szCs w:val="24"/>
              </w:rPr>
              <w:t>: - 20</w:t>
            </w:r>
            <w:r w:rsidR="0035168F" w:rsidRPr="0055153B">
              <w:rPr>
                <w:rFonts w:ascii="Arial" w:hAnsi="Arial" w:cs="Arial"/>
                <w:sz w:val="24"/>
                <w:szCs w:val="24"/>
              </w:rPr>
              <w:t>20</w:t>
            </w:r>
            <w:r w:rsidRPr="0055153B">
              <w:rPr>
                <w:rFonts w:ascii="Arial" w:hAnsi="Arial" w:cs="Arial"/>
                <w:sz w:val="24"/>
                <w:szCs w:val="24"/>
              </w:rPr>
              <w:t xml:space="preserve"> год.</w:t>
            </w:r>
          </w:p>
          <w:p w:rsidR="00DF7928" w:rsidRPr="0055153B" w:rsidRDefault="00DF7928" w:rsidP="00A07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928" w:rsidRPr="0055153B" w:rsidTr="00DF7928">
        <w:tc>
          <w:tcPr>
            <w:tcW w:w="4785" w:type="dxa"/>
          </w:tcPr>
          <w:p w:rsidR="00DF7928" w:rsidRPr="0055153B" w:rsidRDefault="00DF7928" w:rsidP="00A07C35">
            <w:pPr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786" w:type="dxa"/>
          </w:tcPr>
          <w:p w:rsidR="00B65604" w:rsidRPr="0055153B" w:rsidRDefault="00DF7928" w:rsidP="00A07C35">
            <w:pPr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составляет за счет всех источников финансирования</w:t>
            </w:r>
            <w:r w:rsidR="00D90180" w:rsidRPr="005515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168F" w:rsidRPr="0055153B">
              <w:rPr>
                <w:rFonts w:ascii="Arial" w:hAnsi="Arial" w:cs="Arial"/>
                <w:sz w:val="24"/>
                <w:szCs w:val="24"/>
              </w:rPr>
              <w:t>1</w:t>
            </w:r>
            <w:r w:rsidR="00B65604" w:rsidRPr="0055153B">
              <w:rPr>
                <w:rFonts w:ascii="Arial" w:hAnsi="Arial" w:cs="Arial"/>
                <w:sz w:val="24"/>
                <w:szCs w:val="24"/>
              </w:rPr>
              <w:t> </w:t>
            </w:r>
            <w:r w:rsidR="0035168F" w:rsidRPr="0055153B">
              <w:rPr>
                <w:rFonts w:ascii="Arial" w:hAnsi="Arial" w:cs="Arial"/>
                <w:sz w:val="24"/>
                <w:szCs w:val="24"/>
              </w:rPr>
              <w:t>000</w:t>
            </w:r>
            <w:r w:rsidR="00B65604" w:rsidRPr="005515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168F" w:rsidRPr="0055153B">
              <w:rPr>
                <w:rFonts w:ascii="Arial" w:hAnsi="Arial" w:cs="Arial"/>
                <w:sz w:val="24"/>
                <w:szCs w:val="24"/>
              </w:rPr>
              <w:t>000</w:t>
            </w:r>
            <w:r w:rsidRPr="0055153B">
              <w:rPr>
                <w:rFonts w:ascii="Arial" w:hAnsi="Arial" w:cs="Arial"/>
                <w:sz w:val="24"/>
                <w:szCs w:val="24"/>
              </w:rPr>
              <w:t xml:space="preserve">,0 руб., из них: безвозмездные перечисления жителей, спонсоров </w:t>
            </w:r>
            <w:r w:rsidR="00B65604" w:rsidRPr="0055153B">
              <w:rPr>
                <w:rFonts w:ascii="Arial" w:hAnsi="Arial" w:cs="Arial"/>
                <w:sz w:val="24"/>
                <w:szCs w:val="24"/>
              </w:rPr>
              <w:t>–</w:t>
            </w:r>
            <w:r w:rsidRPr="005515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5604" w:rsidRPr="0055153B">
              <w:rPr>
                <w:rFonts w:ascii="Arial" w:hAnsi="Arial" w:cs="Arial"/>
                <w:sz w:val="24"/>
                <w:szCs w:val="24"/>
              </w:rPr>
              <w:t>3</w:t>
            </w:r>
            <w:r w:rsidRPr="0055153B">
              <w:rPr>
                <w:rFonts w:ascii="Arial" w:hAnsi="Arial" w:cs="Arial"/>
                <w:sz w:val="24"/>
                <w:szCs w:val="24"/>
              </w:rPr>
              <w:t>50</w:t>
            </w:r>
            <w:r w:rsidR="00B65604" w:rsidRPr="0055153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55153B">
              <w:rPr>
                <w:rFonts w:ascii="Arial" w:hAnsi="Arial" w:cs="Arial"/>
                <w:sz w:val="24"/>
                <w:szCs w:val="24"/>
              </w:rPr>
              <w:t>00,0 руб., за счет средств бюджета</w:t>
            </w:r>
            <w:r w:rsidR="00B65604" w:rsidRPr="0055153B">
              <w:rPr>
                <w:rFonts w:ascii="Arial" w:hAnsi="Arial" w:cs="Arial"/>
                <w:sz w:val="24"/>
                <w:szCs w:val="24"/>
              </w:rPr>
              <w:t xml:space="preserve"> Сеймского сельсовета – </w:t>
            </w:r>
            <w:r w:rsidRPr="0055153B">
              <w:rPr>
                <w:rFonts w:ascii="Arial" w:hAnsi="Arial" w:cs="Arial"/>
                <w:sz w:val="24"/>
                <w:szCs w:val="24"/>
              </w:rPr>
              <w:t>50</w:t>
            </w:r>
            <w:r w:rsidR="00B65604" w:rsidRPr="0055153B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Pr="0055153B">
              <w:rPr>
                <w:rFonts w:ascii="Arial" w:hAnsi="Arial" w:cs="Arial"/>
                <w:sz w:val="24"/>
                <w:szCs w:val="24"/>
              </w:rPr>
              <w:t xml:space="preserve"> руб., за счет средств бюджета Курской области </w:t>
            </w:r>
            <w:r w:rsidR="00B65604" w:rsidRPr="0055153B">
              <w:rPr>
                <w:rFonts w:ascii="Arial" w:hAnsi="Arial" w:cs="Arial"/>
                <w:sz w:val="24"/>
                <w:szCs w:val="24"/>
              </w:rPr>
              <w:t xml:space="preserve">– </w:t>
            </w:r>
          </w:p>
          <w:p w:rsidR="00DF7928" w:rsidRPr="0055153B" w:rsidRDefault="00B65604" w:rsidP="00A07C35">
            <w:pPr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600 000</w:t>
            </w:r>
            <w:r w:rsidR="00DF7928" w:rsidRPr="0055153B">
              <w:rPr>
                <w:rFonts w:ascii="Arial" w:hAnsi="Arial" w:cs="Arial"/>
                <w:sz w:val="24"/>
                <w:szCs w:val="24"/>
              </w:rPr>
              <w:t>,</w:t>
            </w:r>
            <w:r w:rsidRPr="0055153B">
              <w:rPr>
                <w:rFonts w:ascii="Arial" w:hAnsi="Arial" w:cs="Arial"/>
                <w:sz w:val="24"/>
                <w:szCs w:val="24"/>
              </w:rPr>
              <w:t>0</w:t>
            </w:r>
            <w:r w:rsidR="00DF7928" w:rsidRPr="0055153B">
              <w:rPr>
                <w:rFonts w:ascii="Arial" w:hAnsi="Arial" w:cs="Arial"/>
                <w:sz w:val="24"/>
                <w:szCs w:val="24"/>
              </w:rPr>
              <w:t>0 руб.;</w:t>
            </w:r>
          </w:p>
        </w:tc>
      </w:tr>
      <w:tr w:rsidR="00DF7928" w:rsidRPr="0055153B" w:rsidTr="00DF7928">
        <w:tc>
          <w:tcPr>
            <w:tcW w:w="4785" w:type="dxa"/>
          </w:tcPr>
          <w:p w:rsidR="00DF7928" w:rsidRPr="0055153B" w:rsidRDefault="00DF7928" w:rsidP="00A07C35">
            <w:pPr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DF7928" w:rsidRPr="0055153B" w:rsidRDefault="00DF7928" w:rsidP="00A07C35">
            <w:pPr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 xml:space="preserve">По итогам реализации муниципальной программы планируется достижение следующих основных показателей: - </w:t>
            </w:r>
            <w:r w:rsidR="00B65604" w:rsidRPr="0055153B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Pr="0055153B">
              <w:rPr>
                <w:rFonts w:ascii="Arial" w:hAnsi="Arial" w:cs="Arial"/>
                <w:sz w:val="24"/>
                <w:szCs w:val="24"/>
              </w:rPr>
              <w:t xml:space="preserve">комфортных условий для </w:t>
            </w:r>
            <w:r w:rsidR="00B65604" w:rsidRPr="0055153B">
              <w:rPr>
                <w:rFonts w:ascii="Arial" w:hAnsi="Arial" w:cs="Arial"/>
                <w:sz w:val="24"/>
                <w:szCs w:val="24"/>
              </w:rPr>
              <w:t>з</w:t>
            </w:r>
            <w:r w:rsidRPr="0055153B">
              <w:rPr>
                <w:rFonts w:ascii="Arial" w:hAnsi="Arial" w:cs="Arial"/>
                <w:sz w:val="24"/>
                <w:szCs w:val="24"/>
              </w:rPr>
              <w:t>ан</w:t>
            </w:r>
            <w:r w:rsidR="00B65604" w:rsidRPr="0055153B">
              <w:rPr>
                <w:rFonts w:ascii="Arial" w:hAnsi="Arial" w:cs="Arial"/>
                <w:sz w:val="24"/>
                <w:szCs w:val="24"/>
              </w:rPr>
              <w:t>ят</w:t>
            </w:r>
            <w:r w:rsidRPr="0055153B">
              <w:rPr>
                <w:rFonts w:ascii="Arial" w:hAnsi="Arial" w:cs="Arial"/>
                <w:sz w:val="24"/>
                <w:szCs w:val="24"/>
              </w:rPr>
              <w:t>ия населения</w:t>
            </w:r>
            <w:r w:rsidR="00B65604" w:rsidRPr="0055153B">
              <w:rPr>
                <w:rFonts w:ascii="Arial" w:hAnsi="Arial" w:cs="Arial"/>
                <w:sz w:val="24"/>
                <w:szCs w:val="24"/>
              </w:rPr>
              <w:t xml:space="preserve"> физкультурой и спортом, формирование здорового образа жизни</w:t>
            </w:r>
            <w:r w:rsidRPr="0055153B">
              <w:rPr>
                <w:rFonts w:ascii="Arial" w:hAnsi="Arial" w:cs="Arial"/>
                <w:sz w:val="24"/>
                <w:szCs w:val="24"/>
              </w:rPr>
              <w:t>; создание условий для населения муниципального образования</w:t>
            </w:r>
            <w:r w:rsidR="00B65604" w:rsidRPr="0055153B">
              <w:rPr>
                <w:rFonts w:ascii="Arial" w:hAnsi="Arial" w:cs="Arial"/>
                <w:sz w:val="24"/>
                <w:szCs w:val="24"/>
              </w:rPr>
              <w:t xml:space="preserve"> «СЕЙМСКИЙ СЕЛЬСОВЕТ» Мантуровского района Курской области</w:t>
            </w:r>
            <w:r w:rsidRPr="0055153B">
              <w:rPr>
                <w:rFonts w:ascii="Arial" w:hAnsi="Arial" w:cs="Arial"/>
                <w:sz w:val="24"/>
                <w:szCs w:val="24"/>
              </w:rPr>
              <w:t xml:space="preserve"> для участия в проекте «Народный бюджет»</w:t>
            </w:r>
          </w:p>
        </w:tc>
      </w:tr>
    </w:tbl>
    <w:p w:rsidR="00DF7928" w:rsidRPr="0055153B" w:rsidRDefault="00DF7928" w:rsidP="00A07C35">
      <w:pPr>
        <w:spacing w:after="0"/>
        <w:rPr>
          <w:rFonts w:ascii="Arial" w:hAnsi="Arial" w:cs="Arial"/>
          <w:sz w:val="24"/>
          <w:szCs w:val="24"/>
        </w:rPr>
      </w:pPr>
    </w:p>
    <w:p w:rsidR="00DF7928" w:rsidRPr="003D6494" w:rsidRDefault="00575048" w:rsidP="00DF7928">
      <w:pPr>
        <w:pStyle w:val="a4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3D6494">
        <w:rPr>
          <w:rFonts w:ascii="Arial" w:hAnsi="Arial" w:cs="Arial"/>
          <w:b/>
          <w:sz w:val="26"/>
          <w:szCs w:val="26"/>
        </w:rPr>
        <w:t>Характеристика текущего состояния, основные показатели, основные проблемы в реализации проекта «Народный бюджет» в муниципальном образовании</w:t>
      </w:r>
      <w:r w:rsidR="00B65604" w:rsidRPr="003D6494">
        <w:rPr>
          <w:rFonts w:ascii="Arial" w:hAnsi="Arial" w:cs="Arial"/>
          <w:b/>
          <w:sz w:val="26"/>
          <w:szCs w:val="26"/>
        </w:rPr>
        <w:t xml:space="preserve"> «СЕЙМСКИЙ СЕЛЬСОВЕТ» Мантуровского района Курской области</w:t>
      </w:r>
      <w:r w:rsidRPr="003D6494">
        <w:rPr>
          <w:rFonts w:ascii="Arial" w:hAnsi="Arial" w:cs="Arial"/>
          <w:b/>
          <w:sz w:val="26"/>
          <w:szCs w:val="26"/>
        </w:rPr>
        <w:t>.</w:t>
      </w:r>
    </w:p>
    <w:p w:rsidR="00DF7928" w:rsidRPr="0055153B" w:rsidRDefault="00DF7928" w:rsidP="00DF7928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DF7928" w:rsidRDefault="00575048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55153B">
        <w:rPr>
          <w:rFonts w:ascii="Arial" w:hAnsi="Arial" w:cs="Arial"/>
          <w:sz w:val="24"/>
          <w:szCs w:val="24"/>
        </w:rPr>
        <w:t>Проект «Народный бюджет» в муниципальном образовании</w:t>
      </w:r>
      <w:r w:rsidR="00B65604" w:rsidRPr="0055153B">
        <w:rPr>
          <w:rFonts w:ascii="Arial" w:hAnsi="Arial" w:cs="Arial"/>
          <w:sz w:val="24"/>
          <w:szCs w:val="24"/>
        </w:rPr>
        <w:t xml:space="preserve"> «СЕЙМСКИЙ СЕЛЬСОВЕТ» Мантуровского района Курской области</w:t>
      </w:r>
      <w:r w:rsidRPr="0055153B">
        <w:rPr>
          <w:rFonts w:ascii="Arial" w:hAnsi="Arial" w:cs="Arial"/>
          <w:sz w:val="24"/>
          <w:szCs w:val="24"/>
        </w:rPr>
        <w:t xml:space="preserve"> направлен на определение и реализацию социально значимых проектов на территории муниципального образования с привлечением граждан и организаций к деятельности органов местного самоуправления в решении проблем местного значения. В процессе реализации проекта будут решаться задачи по</w:t>
      </w:r>
      <w:r w:rsidR="00B65604" w:rsidRPr="0055153B">
        <w:rPr>
          <w:rFonts w:ascii="Arial" w:hAnsi="Arial" w:cs="Arial"/>
          <w:sz w:val="24"/>
          <w:szCs w:val="24"/>
        </w:rPr>
        <w:t xml:space="preserve"> обеспечению комфортных условий для занятия населения физкультурой и спортом, формирование здорового образа жизни</w:t>
      </w:r>
      <w:r w:rsidRPr="0055153B">
        <w:rPr>
          <w:rFonts w:ascii="Arial" w:hAnsi="Arial" w:cs="Arial"/>
          <w:sz w:val="24"/>
          <w:szCs w:val="24"/>
        </w:rPr>
        <w:t xml:space="preserve">. </w:t>
      </w:r>
    </w:p>
    <w:p w:rsidR="00FE7CE2" w:rsidRDefault="00FE7CE2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FE7CE2" w:rsidRDefault="00FE7CE2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FE7CE2" w:rsidRPr="0055153B" w:rsidRDefault="00FE7CE2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F7928" w:rsidRPr="0055153B" w:rsidRDefault="00DF7928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F7928" w:rsidRPr="00FE7CE2" w:rsidRDefault="00575048" w:rsidP="00DF7928">
      <w:pPr>
        <w:pStyle w:val="a4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FE7CE2">
        <w:rPr>
          <w:rFonts w:ascii="Arial" w:hAnsi="Arial" w:cs="Arial"/>
          <w:b/>
          <w:sz w:val="26"/>
          <w:szCs w:val="26"/>
        </w:rPr>
        <w:t>Цели и задачи Программы.</w:t>
      </w:r>
    </w:p>
    <w:p w:rsidR="00DF7928" w:rsidRPr="0055153B" w:rsidRDefault="00DF7928" w:rsidP="00DF7928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DF7928" w:rsidRPr="0055153B" w:rsidRDefault="00575048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55153B">
        <w:rPr>
          <w:rFonts w:ascii="Arial" w:hAnsi="Arial" w:cs="Arial"/>
          <w:sz w:val="24"/>
          <w:szCs w:val="24"/>
        </w:rPr>
        <w:t>Целью Программы является реализация социально значимых проектов на территории муниципального образования «</w:t>
      </w:r>
      <w:proofErr w:type="spellStart"/>
      <w:r w:rsidR="00B65604" w:rsidRPr="0055153B">
        <w:rPr>
          <w:rFonts w:ascii="Arial" w:hAnsi="Arial" w:cs="Arial"/>
          <w:sz w:val="24"/>
          <w:szCs w:val="24"/>
        </w:rPr>
        <w:t>Сеймский</w:t>
      </w:r>
      <w:proofErr w:type="spellEnd"/>
      <w:r w:rsidR="00B65604" w:rsidRPr="0055153B">
        <w:rPr>
          <w:rFonts w:ascii="Arial" w:hAnsi="Arial" w:cs="Arial"/>
          <w:sz w:val="24"/>
          <w:szCs w:val="24"/>
        </w:rPr>
        <w:t xml:space="preserve"> сельсовет</w:t>
      </w:r>
      <w:r w:rsidRPr="0055153B">
        <w:rPr>
          <w:rFonts w:ascii="Arial" w:hAnsi="Arial" w:cs="Arial"/>
          <w:sz w:val="24"/>
          <w:szCs w:val="24"/>
        </w:rPr>
        <w:t xml:space="preserve">» </w:t>
      </w:r>
      <w:r w:rsidR="00B65604" w:rsidRPr="0055153B">
        <w:rPr>
          <w:rFonts w:ascii="Arial" w:hAnsi="Arial" w:cs="Arial"/>
          <w:sz w:val="24"/>
          <w:szCs w:val="24"/>
        </w:rPr>
        <w:t>Мантуров</w:t>
      </w:r>
      <w:r w:rsidRPr="0055153B">
        <w:rPr>
          <w:rFonts w:ascii="Arial" w:hAnsi="Arial" w:cs="Arial"/>
          <w:sz w:val="24"/>
          <w:szCs w:val="24"/>
        </w:rPr>
        <w:t>ского района Курской области путем привлечения граждан и организаций к деятельности органов местного самоуправления в решении проблем местного значения. Для достижения поставленной цели определена следующая основная задача: - привлечение населения муниципального образования</w:t>
      </w:r>
      <w:r w:rsidR="00B65604" w:rsidRPr="0055153B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B65604" w:rsidRPr="0055153B">
        <w:rPr>
          <w:rFonts w:ascii="Arial" w:hAnsi="Arial" w:cs="Arial"/>
          <w:sz w:val="24"/>
          <w:szCs w:val="24"/>
        </w:rPr>
        <w:t>Сеймский</w:t>
      </w:r>
      <w:proofErr w:type="spellEnd"/>
      <w:r w:rsidR="00B65604" w:rsidRPr="0055153B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</w:t>
      </w:r>
      <w:r w:rsidRPr="0055153B">
        <w:rPr>
          <w:rFonts w:ascii="Arial" w:hAnsi="Arial" w:cs="Arial"/>
          <w:sz w:val="24"/>
          <w:szCs w:val="24"/>
        </w:rPr>
        <w:t xml:space="preserve">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Программы. </w:t>
      </w:r>
      <w:proofErr w:type="gramStart"/>
      <w:r w:rsidRPr="0055153B">
        <w:rPr>
          <w:rFonts w:ascii="Arial" w:hAnsi="Arial" w:cs="Arial"/>
          <w:sz w:val="24"/>
          <w:szCs w:val="24"/>
        </w:rPr>
        <w:t>Формирование конкурсных заявок и участие в конкурсе по их отбору, реализация проектов, отобранных на конкурсной основе осуществляется в соответствии с Постановлением Администрации Курской области от 27 сентября 2016 года №32-па «О вопросах реализации проекта «Народный бюджет» в Курской области»"</w:t>
      </w:r>
      <w:r w:rsidR="00A21798" w:rsidRPr="0055153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(в ред. </w:t>
      </w:r>
      <w:hyperlink r:id="rId7" w:history="1">
        <w:r w:rsidR="00A21798" w:rsidRPr="0055153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постановлений Администрации Курской области от 29.12.2016 N 1030-па</w:t>
        </w:r>
      </w:hyperlink>
      <w:r w:rsidR="00A21798" w:rsidRPr="0055153B">
        <w:rPr>
          <w:rFonts w:ascii="Arial" w:eastAsia="Times New Roman" w:hAnsi="Arial" w:cs="Arial"/>
          <w:color w:val="2D2D2D"/>
          <w:spacing w:val="2"/>
          <w:sz w:val="24"/>
          <w:szCs w:val="24"/>
        </w:rPr>
        <w:t>, </w:t>
      </w:r>
      <w:hyperlink r:id="rId8" w:history="1">
        <w:r w:rsidR="00A21798" w:rsidRPr="0055153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от 22.05.2017 N 397-па</w:t>
        </w:r>
      </w:hyperlink>
      <w:r w:rsidR="00A21798" w:rsidRPr="0055153B">
        <w:rPr>
          <w:rFonts w:ascii="Arial" w:eastAsia="Times New Roman" w:hAnsi="Arial" w:cs="Arial"/>
          <w:color w:val="2D2D2D"/>
          <w:spacing w:val="2"/>
          <w:sz w:val="24"/>
          <w:szCs w:val="24"/>
        </w:rPr>
        <w:t>, </w:t>
      </w:r>
      <w:hyperlink r:id="rId9" w:history="1">
        <w:r w:rsidR="00A21798" w:rsidRPr="0055153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от 22.06.2017 N 501-па</w:t>
        </w:r>
      </w:hyperlink>
      <w:r w:rsidR="00A21798" w:rsidRPr="0055153B">
        <w:rPr>
          <w:rFonts w:ascii="Arial" w:eastAsia="Times New Roman" w:hAnsi="Arial" w:cs="Arial"/>
          <w:color w:val="2D2D2D"/>
          <w:spacing w:val="2"/>
          <w:sz w:val="24"/>
          <w:szCs w:val="24"/>
        </w:rPr>
        <w:t>, </w:t>
      </w:r>
      <w:hyperlink r:id="rId10" w:history="1">
        <w:r w:rsidR="00A21798" w:rsidRPr="0055153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от 11.09.2017 N</w:t>
        </w:r>
        <w:proofErr w:type="gramEnd"/>
        <w:r w:rsidR="00A21798" w:rsidRPr="0055153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 xml:space="preserve"> </w:t>
        </w:r>
        <w:proofErr w:type="gramStart"/>
        <w:r w:rsidR="00A21798" w:rsidRPr="0055153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713-па</w:t>
        </w:r>
      </w:hyperlink>
      <w:r w:rsidR="00A21798" w:rsidRPr="0055153B">
        <w:rPr>
          <w:rFonts w:ascii="Arial" w:eastAsia="Times New Roman" w:hAnsi="Arial" w:cs="Arial"/>
          <w:color w:val="2D2D2D"/>
          <w:spacing w:val="2"/>
          <w:sz w:val="24"/>
          <w:szCs w:val="24"/>
        </w:rPr>
        <w:t>, </w:t>
      </w:r>
      <w:hyperlink r:id="rId11" w:history="1">
        <w:r w:rsidR="00A21798" w:rsidRPr="0055153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от 21.03.2018 N 231-па</w:t>
        </w:r>
      </w:hyperlink>
      <w:r w:rsidR="00A21798" w:rsidRPr="0055153B">
        <w:rPr>
          <w:rFonts w:ascii="Arial" w:eastAsia="Times New Roman" w:hAnsi="Arial" w:cs="Arial"/>
          <w:color w:val="2D2D2D"/>
          <w:spacing w:val="2"/>
          <w:sz w:val="24"/>
          <w:szCs w:val="24"/>
        </w:rPr>
        <w:t>, </w:t>
      </w:r>
      <w:hyperlink r:id="rId12" w:history="1">
        <w:r w:rsidR="00A21798" w:rsidRPr="0055153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от 29.05.2018 N 442-па</w:t>
        </w:r>
      </w:hyperlink>
      <w:r w:rsidR="00A21798" w:rsidRPr="0055153B">
        <w:rPr>
          <w:rFonts w:ascii="Arial" w:eastAsia="Times New Roman" w:hAnsi="Arial" w:cs="Arial"/>
          <w:color w:val="2D2D2D"/>
          <w:spacing w:val="2"/>
          <w:sz w:val="24"/>
          <w:szCs w:val="24"/>
        </w:rPr>
        <w:t>, </w:t>
      </w:r>
      <w:hyperlink r:id="rId13" w:history="1">
        <w:r w:rsidR="00A21798" w:rsidRPr="0055153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от 08.08.2018 N 638-па</w:t>
        </w:r>
      </w:hyperlink>
      <w:r w:rsidR="00A21798" w:rsidRPr="0055153B">
        <w:rPr>
          <w:rFonts w:ascii="Arial" w:eastAsia="Times New Roman" w:hAnsi="Arial" w:cs="Arial"/>
          <w:color w:val="2D2D2D"/>
          <w:spacing w:val="2"/>
          <w:sz w:val="24"/>
          <w:szCs w:val="24"/>
        </w:rPr>
        <w:t>, </w:t>
      </w:r>
      <w:hyperlink r:id="rId14" w:history="1">
        <w:r w:rsidR="00A21798" w:rsidRPr="0055153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от 19.02.2019 N 98-па</w:t>
        </w:r>
      </w:hyperlink>
      <w:r w:rsidR="00A21798" w:rsidRPr="0055153B">
        <w:rPr>
          <w:rFonts w:ascii="Arial" w:eastAsia="Times New Roman" w:hAnsi="Arial" w:cs="Arial"/>
          <w:color w:val="2D2D2D"/>
          <w:spacing w:val="2"/>
          <w:sz w:val="24"/>
          <w:szCs w:val="24"/>
        </w:rPr>
        <w:t>, </w:t>
      </w:r>
      <w:hyperlink r:id="rId15" w:history="1">
        <w:r w:rsidR="00A21798" w:rsidRPr="0055153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от 05.04.2019 N 294-па</w:t>
        </w:r>
      </w:hyperlink>
      <w:r w:rsidR="00A21798" w:rsidRPr="0055153B">
        <w:rPr>
          <w:rFonts w:ascii="Arial" w:eastAsia="Times New Roman" w:hAnsi="Arial" w:cs="Arial"/>
          <w:color w:val="2D2D2D"/>
          <w:spacing w:val="2"/>
          <w:sz w:val="24"/>
          <w:szCs w:val="24"/>
        </w:rPr>
        <w:t>)</w:t>
      </w:r>
      <w:r w:rsidRPr="0055153B">
        <w:rPr>
          <w:rFonts w:ascii="Arial" w:hAnsi="Arial" w:cs="Arial"/>
          <w:sz w:val="24"/>
          <w:szCs w:val="24"/>
        </w:rPr>
        <w:t>.</w:t>
      </w:r>
      <w:proofErr w:type="gramEnd"/>
    </w:p>
    <w:p w:rsidR="00DF7928" w:rsidRPr="0055153B" w:rsidRDefault="00575048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55153B">
        <w:rPr>
          <w:rFonts w:ascii="Arial" w:hAnsi="Arial" w:cs="Arial"/>
          <w:sz w:val="24"/>
          <w:szCs w:val="24"/>
        </w:rPr>
        <w:t xml:space="preserve"> </w:t>
      </w:r>
    </w:p>
    <w:p w:rsidR="00DF7928" w:rsidRPr="00FE7CE2" w:rsidRDefault="00575048" w:rsidP="00DF7928">
      <w:pPr>
        <w:pStyle w:val="a4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FE7CE2">
        <w:rPr>
          <w:rFonts w:ascii="Arial" w:hAnsi="Arial" w:cs="Arial"/>
          <w:b/>
          <w:sz w:val="26"/>
          <w:szCs w:val="26"/>
        </w:rPr>
        <w:t>Этапы и сроки реализации Программы.</w:t>
      </w:r>
    </w:p>
    <w:p w:rsidR="00DF7928" w:rsidRPr="0055153B" w:rsidRDefault="00DF7928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F7928" w:rsidRPr="0055153B" w:rsidRDefault="00575048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55153B">
        <w:rPr>
          <w:rFonts w:ascii="Arial" w:hAnsi="Arial" w:cs="Arial"/>
          <w:sz w:val="24"/>
          <w:szCs w:val="24"/>
        </w:rPr>
        <w:t>Программа реализуется</w:t>
      </w:r>
      <w:r w:rsidR="00A21798" w:rsidRPr="0055153B">
        <w:rPr>
          <w:rFonts w:ascii="Arial" w:hAnsi="Arial" w:cs="Arial"/>
          <w:sz w:val="24"/>
          <w:szCs w:val="24"/>
        </w:rPr>
        <w:t xml:space="preserve"> в</w:t>
      </w:r>
      <w:r w:rsidRPr="0055153B">
        <w:rPr>
          <w:rFonts w:ascii="Arial" w:hAnsi="Arial" w:cs="Arial"/>
          <w:sz w:val="24"/>
          <w:szCs w:val="24"/>
        </w:rPr>
        <w:t xml:space="preserve"> </w:t>
      </w:r>
      <w:r w:rsidR="00A21798" w:rsidRPr="0055153B">
        <w:rPr>
          <w:rFonts w:ascii="Arial" w:hAnsi="Arial" w:cs="Arial"/>
          <w:sz w:val="24"/>
          <w:szCs w:val="24"/>
        </w:rPr>
        <w:t>о</w:t>
      </w:r>
      <w:r w:rsidRPr="0055153B">
        <w:rPr>
          <w:rFonts w:ascii="Arial" w:hAnsi="Arial" w:cs="Arial"/>
          <w:sz w:val="24"/>
          <w:szCs w:val="24"/>
        </w:rPr>
        <w:t>д</w:t>
      </w:r>
      <w:r w:rsidR="00A21798" w:rsidRPr="0055153B">
        <w:rPr>
          <w:rFonts w:ascii="Arial" w:hAnsi="Arial" w:cs="Arial"/>
          <w:sz w:val="24"/>
          <w:szCs w:val="24"/>
        </w:rPr>
        <w:t>ин</w:t>
      </w:r>
      <w:r w:rsidRPr="0055153B">
        <w:rPr>
          <w:rFonts w:ascii="Arial" w:hAnsi="Arial" w:cs="Arial"/>
          <w:sz w:val="24"/>
          <w:szCs w:val="24"/>
        </w:rPr>
        <w:t xml:space="preserve"> этап - 20</w:t>
      </w:r>
      <w:r w:rsidR="00A21798" w:rsidRPr="0055153B">
        <w:rPr>
          <w:rFonts w:ascii="Arial" w:hAnsi="Arial" w:cs="Arial"/>
          <w:sz w:val="24"/>
          <w:szCs w:val="24"/>
        </w:rPr>
        <w:t>20</w:t>
      </w:r>
      <w:r w:rsidRPr="0055153B">
        <w:rPr>
          <w:rFonts w:ascii="Arial" w:hAnsi="Arial" w:cs="Arial"/>
          <w:sz w:val="24"/>
          <w:szCs w:val="24"/>
        </w:rPr>
        <w:t xml:space="preserve"> год.</w:t>
      </w:r>
    </w:p>
    <w:p w:rsidR="00DF7928" w:rsidRPr="0055153B" w:rsidRDefault="00DF7928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F7928" w:rsidRPr="00FE7CE2" w:rsidRDefault="00575048" w:rsidP="00DF7928">
      <w:pPr>
        <w:pStyle w:val="a4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FE7CE2">
        <w:rPr>
          <w:rFonts w:ascii="Arial" w:hAnsi="Arial" w:cs="Arial"/>
          <w:b/>
          <w:sz w:val="26"/>
          <w:szCs w:val="26"/>
        </w:rPr>
        <w:t>Мероприятия муниципальной программы.</w:t>
      </w:r>
    </w:p>
    <w:p w:rsidR="00DF7928" w:rsidRPr="0055153B" w:rsidRDefault="00DF7928" w:rsidP="00DF79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7928" w:rsidRPr="0055153B" w:rsidRDefault="00575048" w:rsidP="00A2179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55153B">
        <w:rPr>
          <w:rFonts w:ascii="Arial" w:hAnsi="Arial" w:cs="Arial"/>
          <w:sz w:val="24"/>
          <w:szCs w:val="24"/>
        </w:rPr>
        <w:t xml:space="preserve">Перечень мероприятий Программы определен исходя из необходимости достижения </w:t>
      </w:r>
      <w:r w:rsidR="00A21798" w:rsidRPr="0055153B">
        <w:rPr>
          <w:rFonts w:ascii="Arial" w:hAnsi="Arial" w:cs="Arial"/>
          <w:sz w:val="24"/>
          <w:szCs w:val="24"/>
        </w:rPr>
        <w:t xml:space="preserve"> </w:t>
      </w:r>
      <w:r w:rsidRPr="0055153B">
        <w:rPr>
          <w:rFonts w:ascii="Arial" w:hAnsi="Arial" w:cs="Arial"/>
          <w:sz w:val="24"/>
          <w:szCs w:val="24"/>
        </w:rPr>
        <w:t>ожидаемых результатов ее реализации, а также исходя из полномочий органов местного самоуправления в сфере реализации Программы. Мероприятия имеют комплексный характер, каждое из которых представляет совокупность взаимосвязанных действий структурных подразделений администрации муниципального образования</w:t>
      </w:r>
      <w:r w:rsidR="00A21798" w:rsidRPr="0055153B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21798" w:rsidRPr="0055153B">
        <w:rPr>
          <w:rFonts w:ascii="Arial" w:hAnsi="Arial" w:cs="Arial"/>
          <w:sz w:val="24"/>
          <w:szCs w:val="24"/>
        </w:rPr>
        <w:t>Сеймский</w:t>
      </w:r>
      <w:proofErr w:type="spellEnd"/>
      <w:r w:rsidR="00A21798" w:rsidRPr="0055153B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</w:t>
      </w:r>
      <w:r w:rsidRPr="0055153B">
        <w:rPr>
          <w:rFonts w:ascii="Arial" w:hAnsi="Arial" w:cs="Arial"/>
          <w:sz w:val="24"/>
          <w:szCs w:val="24"/>
        </w:rPr>
        <w:t xml:space="preserve">, населения города </w:t>
      </w:r>
      <w:r w:rsidR="00A21798" w:rsidRPr="0055153B">
        <w:rPr>
          <w:rFonts w:ascii="Arial" w:hAnsi="Arial" w:cs="Arial"/>
          <w:sz w:val="24"/>
          <w:szCs w:val="24"/>
        </w:rPr>
        <w:t xml:space="preserve">Сеймского сельсовета Мантуровского района </w:t>
      </w:r>
      <w:r w:rsidRPr="0055153B">
        <w:rPr>
          <w:rFonts w:ascii="Arial" w:hAnsi="Arial" w:cs="Arial"/>
          <w:sz w:val="24"/>
          <w:szCs w:val="24"/>
        </w:rPr>
        <w:t xml:space="preserve">Курской области по достижению целей и показателей в рамках Программы. </w:t>
      </w:r>
    </w:p>
    <w:p w:rsidR="00DF7928" w:rsidRPr="0055153B" w:rsidRDefault="00DF7928" w:rsidP="00DF79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7928" w:rsidRDefault="00575048" w:rsidP="00DF7928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AE54E7">
        <w:rPr>
          <w:rFonts w:ascii="Arial" w:hAnsi="Arial" w:cs="Arial"/>
          <w:b/>
          <w:sz w:val="26"/>
          <w:szCs w:val="26"/>
        </w:rPr>
        <w:t>Перечень показателей результативности и эффективности Программы.</w:t>
      </w:r>
      <w:r w:rsidR="00AE54E7">
        <w:rPr>
          <w:rFonts w:ascii="Arial" w:hAnsi="Arial" w:cs="Arial"/>
          <w:b/>
          <w:sz w:val="26"/>
          <w:szCs w:val="26"/>
        </w:rPr>
        <w:t xml:space="preserve"> </w:t>
      </w:r>
      <w:r w:rsidR="00AE54E7">
        <w:rPr>
          <w:rFonts w:ascii="Arial" w:hAnsi="Arial" w:cs="Arial"/>
          <w:b/>
          <w:sz w:val="26"/>
          <w:szCs w:val="26"/>
        </w:rPr>
        <w:tab/>
      </w:r>
      <w:r w:rsidR="00AE54E7">
        <w:rPr>
          <w:rFonts w:ascii="Arial" w:hAnsi="Arial" w:cs="Arial"/>
          <w:b/>
          <w:sz w:val="26"/>
          <w:szCs w:val="26"/>
        </w:rPr>
        <w:tab/>
      </w:r>
      <w:r w:rsidR="00AE54E7">
        <w:rPr>
          <w:rFonts w:ascii="Arial" w:hAnsi="Arial" w:cs="Arial"/>
          <w:b/>
          <w:sz w:val="26"/>
          <w:szCs w:val="26"/>
        </w:rPr>
        <w:tab/>
      </w:r>
      <w:r w:rsidR="00AE54E7">
        <w:rPr>
          <w:rFonts w:ascii="Arial" w:hAnsi="Arial" w:cs="Arial"/>
          <w:b/>
          <w:sz w:val="26"/>
          <w:szCs w:val="26"/>
        </w:rPr>
        <w:tab/>
      </w:r>
      <w:r w:rsidR="00AE54E7">
        <w:rPr>
          <w:rFonts w:ascii="Arial" w:hAnsi="Arial" w:cs="Arial"/>
          <w:b/>
          <w:sz w:val="26"/>
          <w:szCs w:val="26"/>
        </w:rPr>
        <w:tab/>
      </w:r>
      <w:r w:rsidR="00AE54E7">
        <w:rPr>
          <w:rFonts w:ascii="Arial" w:hAnsi="Arial" w:cs="Arial"/>
          <w:b/>
          <w:sz w:val="26"/>
          <w:szCs w:val="26"/>
        </w:rPr>
        <w:tab/>
      </w:r>
      <w:r w:rsidR="00AE54E7">
        <w:rPr>
          <w:rFonts w:ascii="Arial" w:hAnsi="Arial" w:cs="Arial"/>
          <w:b/>
          <w:sz w:val="26"/>
          <w:szCs w:val="26"/>
        </w:rPr>
        <w:tab/>
      </w:r>
      <w:r w:rsidR="00AE54E7">
        <w:rPr>
          <w:rFonts w:ascii="Arial" w:hAnsi="Arial" w:cs="Arial"/>
          <w:b/>
          <w:sz w:val="26"/>
          <w:szCs w:val="26"/>
        </w:rPr>
        <w:tab/>
      </w:r>
      <w:r w:rsidR="00AE54E7">
        <w:rPr>
          <w:rFonts w:ascii="Arial" w:hAnsi="Arial" w:cs="Arial"/>
          <w:b/>
          <w:sz w:val="26"/>
          <w:szCs w:val="26"/>
        </w:rPr>
        <w:tab/>
      </w:r>
    </w:p>
    <w:p w:rsidR="00AE54E7" w:rsidRDefault="00AE54E7" w:rsidP="00AE54E7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AE54E7" w:rsidRDefault="00AE54E7" w:rsidP="00AE54E7">
      <w:pPr>
        <w:spacing w:after="0"/>
        <w:jc w:val="both"/>
        <w:rPr>
          <w:rFonts w:ascii="Arial" w:hAnsi="Arial" w:cs="Arial"/>
          <w:sz w:val="26"/>
          <w:szCs w:val="26"/>
        </w:rPr>
      </w:pPr>
      <w:r w:rsidRPr="00AE54E7">
        <w:rPr>
          <w:rFonts w:ascii="Arial" w:hAnsi="Arial" w:cs="Arial"/>
          <w:sz w:val="26"/>
          <w:szCs w:val="26"/>
        </w:rPr>
        <w:t>Перечень показателей программы приведен в приложении №1 к Программе.</w:t>
      </w:r>
    </w:p>
    <w:p w:rsidR="00AE54E7" w:rsidRDefault="00AE54E7" w:rsidP="00AE54E7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E54E7" w:rsidRPr="00AE54E7" w:rsidRDefault="00AE54E7" w:rsidP="00AE54E7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DF7928" w:rsidRPr="00AE54E7" w:rsidRDefault="00575048" w:rsidP="00AE54E7">
      <w:pPr>
        <w:pStyle w:val="a4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FE7CE2">
        <w:rPr>
          <w:rFonts w:ascii="Arial" w:hAnsi="Arial" w:cs="Arial"/>
          <w:b/>
          <w:sz w:val="26"/>
          <w:szCs w:val="26"/>
        </w:rPr>
        <w:t>Основные меры правового регулирования, направленные на достижение</w:t>
      </w:r>
      <w:r w:rsidR="00AE54E7">
        <w:rPr>
          <w:rFonts w:ascii="Arial" w:hAnsi="Arial" w:cs="Arial"/>
          <w:b/>
          <w:sz w:val="26"/>
          <w:szCs w:val="26"/>
        </w:rPr>
        <w:t xml:space="preserve"> </w:t>
      </w:r>
      <w:r w:rsidRPr="00AE54E7">
        <w:rPr>
          <w:rFonts w:ascii="Arial" w:hAnsi="Arial" w:cs="Arial"/>
          <w:b/>
          <w:sz w:val="26"/>
          <w:szCs w:val="26"/>
        </w:rPr>
        <w:t>цели и конечных результатов Программы.</w:t>
      </w:r>
    </w:p>
    <w:p w:rsidR="00DF7928" w:rsidRPr="00FE7CE2" w:rsidRDefault="00DF7928" w:rsidP="00DF7928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DF7928" w:rsidRPr="0055153B" w:rsidRDefault="00575048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55153B">
        <w:rPr>
          <w:rFonts w:ascii="Arial" w:hAnsi="Arial" w:cs="Arial"/>
          <w:sz w:val="24"/>
          <w:szCs w:val="24"/>
        </w:rPr>
        <w:t xml:space="preserve">Сведения об основных мерах правового регулирования в сфере реализации Программы указаны в приложении 2 к Программе. Отбор заявок на включение в Программу осуществляется на основании порядка отбора конкурсных заявок для включения в адресный перечень Программы. </w:t>
      </w:r>
    </w:p>
    <w:p w:rsidR="00A21798" w:rsidRPr="0055153B" w:rsidRDefault="00A21798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21798" w:rsidRPr="00C21969" w:rsidRDefault="00575048" w:rsidP="00A21798">
      <w:pPr>
        <w:pStyle w:val="a4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C21969">
        <w:rPr>
          <w:rFonts w:ascii="Arial" w:hAnsi="Arial" w:cs="Arial"/>
          <w:b/>
          <w:sz w:val="26"/>
          <w:szCs w:val="26"/>
        </w:rPr>
        <w:t>Ресурсное обеспечение Программы.</w:t>
      </w:r>
    </w:p>
    <w:p w:rsidR="00A21798" w:rsidRPr="0055153B" w:rsidRDefault="00A21798" w:rsidP="00A21798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6F0C8F" w:rsidRPr="0055153B" w:rsidRDefault="00575048" w:rsidP="00A2179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55153B">
        <w:rPr>
          <w:rFonts w:ascii="Arial" w:hAnsi="Arial" w:cs="Arial"/>
          <w:sz w:val="24"/>
          <w:szCs w:val="24"/>
        </w:rPr>
        <w:t>Финансовое обеспечение мероприятий Программы осуществляется в соответствии с Постановлением Администрации Курской области от 27 сентября 2016 года №32-па «О вопросах реализации проекта «Народный бюджет» в Курской области»</w:t>
      </w:r>
      <w:r w:rsidR="00A21798" w:rsidRPr="0055153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(в ред. </w:t>
      </w:r>
      <w:hyperlink r:id="rId16" w:history="1">
        <w:r w:rsidR="00A21798" w:rsidRPr="0055153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постановлений Администрации Курской области от 29.12.2016 N 1030-па</w:t>
        </w:r>
      </w:hyperlink>
      <w:r w:rsidR="00A21798" w:rsidRPr="0055153B">
        <w:rPr>
          <w:rFonts w:ascii="Arial" w:eastAsia="Times New Roman" w:hAnsi="Arial" w:cs="Arial"/>
          <w:color w:val="2D2D2D"/>
          <w:spacing w:val="2"/>
          <w:sz w:val="24"/>
          <w:szCs w:val="24"/>
        </w:rPr>
        <w:t>, </w:t>
      </w:r>
      <w:hyperlink r:id="rId17" w:history="1">
        <w:r w:rsidR="00A21798" w:rsidRPr="0055153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от 22.05.2017 N 397-па</w:t>
        </w:r>
      </w:hyperlink>
      <w:r w:rsidR="00A21798" w:rsidRPr="0055153B">
        <w:rPr>
          <w:rFonts w:ascii="Arial" w:eastAsia="Times New Roman" w:hAnsi="Arial" w:cs="Arial"/>
          <w:color w:val="2D2D2D"/>
          <w:spacing w:val="2"/>
          <w:sz w:val="24"/>
          <w:szCs w:val="24"/>
        </w:rPr>
        <w:t>, </w:t>
      </w:r>
      <w:hyperlink r:id="rId18" w:history="1">
        <w:r w:rsidR="00A21798" w:rsidRPr="0055153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от 22.06.2017 N 501-па</w:t>
        </w:r>
      </w:hyperlink>
      <w:r w:rsidR="00A21798" w:rsidRPr="0055153B">
        <w:rPr>
          <w:rFonts w:ascii="Arial" w:eastAsia="Times New Roman" w:hAnsi="Arial" w:cs="Arial"/>
          <w:color w:val="2D2D2D"/>
          <w:spacing w:val="2"/>
          <w:sz w:val="24"/>
          <w:szCs w:val="24"/>
        </w:rPr>
        <w:t>, </w:t>
      </w:r>
      <w:hyperlink r:id="rId19" w:history="1">
        <w:r w:rsidR="00A21798" w:rsidRPr="0055153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от 11.09.2017 N 713-па</w:t>
        </w:r>
      </w:hyperlink>
      <w:r w:rsidR="00A21798" w:rsidRPr="0055153B">
        <w:rPr>
          <w:rFonts w:ascii="Arial" w:eastAsia="Times New Roman" w:hAnsi="Arial" w:cs="Arial"/>
          <w:color w:val="2D2D2D"/>
          <w:spacing w:val="2"/>
          <w:sz w:val="24"/>
          <w:szCs w:val="24"/>
        </w:rPr>
        <w:t>, </w:t>
      </w:r>
      <w:hyperlink r:id="rId20" w:history="1">
        <w:r w:rsidR="00A21798" w:rsidRPr="0055153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от 21.03.2018 N 231-па</w:t>
        </w:r>
      </w:hyperlink>
      <w:r w:rsidR="00A21798" w:rsidRPr="0055153B">
        <w:rPr>
          <w:rFonts w:ascii="Arial" w:eastAsia="Times New Roman" w:hAnsi="Arial" w:cs="Arial"/>
          <w:color w:val="2D2D2D"/>
          <w:spacing w:val="2"/>
          <w:sz w:val="24"/>
          <w:szCs w:val="24"/>
        </w:rPr>
        <w:t>, </w:t>
      </w:r>
      <w:hyperlink r:id="rId21" w:history="1">
        <w:r w:rsidR="00A21798" w:rsidRPr="0055153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от 29.05.2018 N 442-па</w:t>
        </w:r>
      </w:hyperlink>
      <w:r w:rsidR="00A21798" w:rsidRPr="0055153B">
        <w:rPr>
          <w:rFonts w:ascii="Arial" w:eastAsia="Times New Roman" w:hAnsi="Arial" w:cs="Arial"/>
          <w:color w:val="2D2D2D"/>
          <w:spacing w:val="2"/>
          <w:sz w:val="24"/>
          <w:szCs w:val="24"/>
        </w:rPr>
        <w:t>, </w:t>
      </w:r>
      <w:hyperlink r:id="rId22" w:history="1">
        <w:r w:rsidR="00A21798" w:rsidRPr="0055153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от 08.08.2018 N</w:t>
        </w:r>
        <w:proofErr w:type="gramEnd"/>
        <w:r w:rsidR="00A21798" w:rsidRPr="0055153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 xml:space="preserve"> </w:t>
        </w:r>
        <w:proofErr w:type="gramStart"/>
        <w:r w:rsidR="00A21798" w:rsidRPr="0055153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638-па</w:t>
        </w:r>
      </w:hyperlink>
      <w:r w:rsidR="00A21798" w:rsidRPr="0055153B">
        <w:rPr>
          <w:rFonts w:ascii="Arial" w:eastAsia="Times New Roman" w:hAnsi="Arial" w:cs="Arial"/>
          <w:color w:val="2D2D2D"/>
          <w:spacing w:val="2"/>
          <w:sz w:val="24"/>
          <w:szCs w:val="24"/>
        </w:rPr>
        <w:t>, </w:t>
      </w:r>
      <w:hyperlink r:id="rId23" w:history="1">
        <w:r w:rsidR="00A21798" w:rsidRPr="0055153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от 19.02.2019 N 98-па</w:t>
        </w:r>
      </w:hyperlink>
      <w:r w:rsidR="00A21798" w:rsidRPr="0055153B">
        <w:rPr>
          <w:rFonts w:ascii="Arial" w:eastAsia="Times New Roman" w:hAnsi="Arial" w:cs="Arial"/>
          <w:color w:val="2D2D2D"/>
          <w:spacing w:val="2"/>
          <w:sz w:val="24"/>
          <w:szCs w:val="24"/>
        </w:rPr>
        <w:t>, </w:t>
      </w:r>
      <w:hyperlink r:id="rId24" w:history="1">
        <w:r w:rsidR="00A21798" w:rsidRPr="0055153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от 05.04.2019 N 294-па</w:t>
        </w:r>
      </w:hyperlink>
      <w:r w:rsidR="00A21798" w:rsidRPr="0055153B">
        <w:rPr>
          <w:rFonts w:ascii="Arial" w:eastAsia="Times New Roman" w:hAnsi="Arial" w:cs="Arial"/>
          <w:color w:val="2D2D2D"/>
          <w:spacing w:val="2"/>
          <w:sz w:val="24"/>
          <w:szCs w:val="24"/>
        </w:rPr>
        <w:t>)</w:t>
      </w:r>
      <w:r w:rsidRPr="0055153B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6F0C8F" w:rsidRPr="0055153B" w:rsidRDefault="006F0C8F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6F0C8F" w:rsidRPr="00C21969" w:rsidRDefault="00575048" w:rsidP="006F0C8F">
      <w:pPr>
        <w:spacing w:after="0"/>
        <w:ind w:firstLine="360"/>
        <w:jc w:val="center"/>
        <w:rPr>
          <w:rFonts w:ascii="Arial" w:hAnsi="Arial" w:cs="Arial"/>
          <w:b/>
          <w:sz w:val="26"/>
          <w:szCs w:val="26"/>
        </w:rPr>
      </w:pPr>
      <w:r w:rsidRPr="00C21969">
        <w:rPr>
          <w:rFonts w:ascii="Arial" w:hAnsi="Arial" w:cs="Arial"/>
          <w:b/>
          <w:sz w:val="26"/>
          <w:szCs w:val="26"/>
        </w:rPr>
        <w:t>8. Оценка эффективности реализации Программы.</w:t>
      </w:r>
    </w:p>
    <w:p w:rsidR="006F0C8F" w:rsidRPr="0055153B" w:rsidRDefault="006F0C8F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6F0C8F" w:rsidRPr="0055153B" w:rsidRDefault="00575048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55153B">
        <w:rPr>
          <w:rFonts w:ascii="Arial" w:hAnsi="Arial" w:cs="Arial"/>
          <w:sz w:val="24"/>
          <w:szCs w:val="24"/>
        </w:rPr>
        <w:t xml:space="preserve">1. Эффективность реализации Программы оценивается в зависимости от значений оценки степени реализации Программы и оценки эффективности использования средств бюджета муниципального образования </w:t>
      </w:r>
      <w:r w:rsidR="00A21798" w:rsidRPr="0055153B">
        <w:rPr>
          <w:rFonts w:ascii="Arial" w:hAnsi="Arial" w:cs="Arial"/>
          <w:sz w:val="24"/>
          <w:szCs w:val="24"/>
        </w:rPr>
        <w:t>«</w:t>
      </w:r>
      <w:proofErr w:type="spellStart"/>
      <w:r w:rsidR="00A21798" w:rsidRPr="0055153B">
        <w:rPr>
          <w:rFonts w:ascii="Arial" w:hAnsi="Arial" w:cs="Arial"/>
          <w:sz w:val="24"/>
          <w:szCs w:val="24"/>
        </w:rPr>
        <w:t>Сеймский</w:t>
      </w:r>
      <w:proofErr w:type="spellEnd"/>
      <w:r w:rsidR="00A21798" w:rsidRPr="0055153B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 </w:t>
      </w:r>
      <w:r w:rsidRPr="0055153B">
        <w:rPr>
          <w:rFonts w:ascii="Arial" w:hAnsi="Arial" w:cs="Arial"/>
          <w:sz w:val="24"/>
          <w:szCs w:val="24"/>
        </w:rPr>
        <w:t xml:space="preserve">по следующей формуле: </w:t>
      </w:r>
      <w:proofErr w:type="spellStart"/>
      <w:r w:rsidRPr="0055153B">
        <w:rPr>
          <w:rFonts w:ascii="Arial" w:hAnsi="Arial" w:cs="Arial"/>
          <w:sz w:val="24"/>
          <w:szCs w:val="24"/>
        </w:rPr>
        <w:t>ЭРмп</w:t>
      </w:r>
      <w:proofErr w:type="spellEnd"/>
      <w:r w:rsidRPr="0055153B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55153B">
        <w:rPr>
          <w:rFonts w:ascii="Arial" w:hAnsi="Arial" w:cs="Arial"/>
          <w:sz w:val="24"/>
          <w:szCs w:val="24"/>
        </w:rPr>
        <w:t>СРмп</w:t>
      </w:r>
      <w:proofErr w:type="spellEnd"/>
      <w:r w:rsidRPr="00551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53B">
        <w:rPr>
          <w:rFonts w:ascii="Arial" w:hAnsi="Arial" w:cs="Arial"/>
          <w:sz w:val="24"/>
          <w:szCs w:val="24"/>
        </w:rPr>
        <w:t>x</w:t>
      </w:r>
      <w:proofErr w:type="spellEnd"/>
      <w:r w:rsidRPr="00551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53B">
        <w:rPr>
          <w:rFonts w:ascii="Arial" w:hAnsi="Arial" w:cs="Arial"/>
          <w:sz w:val="24"/>
          <w:szCs w:val="24"/>
        </w:rPr>
        <w:t>Эис</w:t>
      </w:r>
      <w:proofErr w:type="spellEnd"/>
      <w:r w:rsidRPr="0055153B">
        <w:rPr>
          <w:rFonts w:ascii="Arial" w:hAnsi="Arial" w:cs="Arial"/>
          <w:sz w:val="24"/>
          <w:szCs w:val="24"/>
        </w:rPr>
        <w:t xml:space="preserve">, где: </w:t>
      </w:r>
      <w:proofErr w:type="spellStart"/>
      <w:r w:rsidRPr="0055153B">
        <w:rPr>
          <w:rFonts w:ascii="Arial" w:hAnsi="Arial" w:cs="Arial"/>
          <w:sz w:val="24"/>
          <w:szCs w:val="24"/>
        </w:rPr>
        <w:t>ЭРмп</w:t>
      </w:r>
      <w:proofErr w:type="spellEnd"/>
      <w:r w:rsidRPr="0055153B">
        <w:rPr>
          <w:rFonts w:ascii="Arial" w:hAnsi="Arial" w:cs="Arial"/>
          <w:sz w:val="24"/>
          <w:szCs w:val="24"/>
        </w:rPr>
        <w:t xml:space="preserve"> - эффективность реализации Программы; </w:t>
      </w:r>
      <w:proofErr w:type="spellStart"/>
      <w:r w:rsidRPr="0055153B">
        <w:rPr>
          <w:rFonts w:ascii="Arial" w:hAnsi="Arial" w:cs="Arial"/>
          <w:sz w:val="24"/>
          <w:szCs w:val="24"/>
        </w:rPr>
        <w:t>СРмп</w:t>
      </w:r>
      <w:proofErr w:type="spellEnd"/>
      <w:r w:rsidRPr="0055153B">
        <w:rPr>
          <w:rFonts w:ascii="Arial" w:hAnsi="Arial" w:cs="Arial"/>
          <w:sz w:val="24"/>
          <w:szCs w:val="24"/>
        </w:rPr>
        <w:t xml:space="preserve"> - степень реализации Программы; </w:t>
      </w:r>
      <w:proofErr w:type="spellStart"/>
      <w:r w:rsidRPr="0055153B">
        <w:rPr>
          <w:rFonts w:ascii="Arial" w:hAnsi="Arial" w:cs="Arial"/>
          <w:sz w:val="24"/>
          <w:szCs w:val="24"/>
        </w:rPr>
        <w:t>Эис</w:t>
      </w:r>
      <w:proofErr w:type="spellEnd"/>
      <w:r w:rsidRPr="0055153B">
        <w:rPr>
          <w:rFonts w:ascii="Arial" w:hAnsi="Arial" w:cs="Arial"/>
          <w:sz w:val="24"/>
          <w:szCs w:val="24"/>
        </w:rPr>
        <w:t xml:space="preserve"> - эффективность использования средств бюджета муниципального образования</w:t>
      </w:r>
      <w:r w:rsidR="00A21798" w:rsidRPr="0055153B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21798" w:rsidRPr="0055153B">
        <w:rPr>
          <w:rFonts w:ascii="Arial" w:hAnsi="Arial" w:cs="Arial"/>
          <w:sz w:val="24"/>
          <w:szCs w:val="24"/>
        </w:rPr>
        <w:t>Сеймский</w:t>
      </w:r>
      <w:proofErr w:type="spellEnd"/>
      <w:r w:rsidR="00A21798" w:rsidRPr="0055153B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области,</w:t>
      </w:r>
      <w:r w:rsidRPr="0055153B">
        <w:rPr>
          <w:rFonts w:ascii="Arial" w:hAnsi="Arial" w:cs="Arial"/>
          <w:sz w:val="24"/>
          <w:szCs w:val="24"/>
        </w:rPr>
        <w:t xml:space="preserve">. </w:t>
      </w:r>
    </w:p>
    <w:p w:rsidR="006F0C8F" w:rsidRPr="0055153B" w:rsidRDefault="00575048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55153B">
        <w:rPr>
          <w:rFonts w:ascii="Arial" w:hAnsi="Arial" w:cs="Arial"/>
          <w:sz w:val="24"/>
          <w:szCs w:val="24"/>
        </w:rPr>
        <w:t xml:space="preserve">2. Эффективность реализации Программы признается высокой, в случае если значение </w:t>
      </w:r>
      <w:proofErr w:type="spellStart"/>
      <w:r w:rsidRPr="0055153B">
        <w:rPr>
          <w:rFonts w:ascii="Arial" w:hAnsi="Arial" w:cs="Arial"/>
          <w:sz w:val="24"/>
          <w:szCs w:val="24"/>
        </w:rPr>
        <w:t>ЭРмп</w:t>
      </w:r>
      <w:proofErr w:type="spellEnd"/>
      <w:r w:rsidRPr="0055153B">
        <w:rPr>
          <w:rFonts w:ascii="Arial" w:hAnsi="Arial" w:cs="Arial"/>
          <w:sz w:val="24"/>
          <w:szCs w:val="24"/>
        </w:rPr>
        <w:t xml:space="preserve"> составляет не менее 0,</w:t>
      </w:r>
      <w:r w:rsidR="00A21798" w:rsidRPr="0055153B">
        <w:rPr>
          <w:rFonts w:ascii="Arial" w:hAnsi="Arial" w:cs="Arial"/>
          <w:sz w:val="24"/>
          <w:szCs w:val="24"/>
        </w:rPr>
        <w:t>8</w:t>
      </w:r>
      <w:r w:rsidRPr="0055153B">
        <w:rPr>
          <w:rFonts w:ascii="Arial" w:hAnsi="Arial" w:cs="Arial"/>
          <w:sz w:val="24"/>
          <w:szCs w:val="24"/>
        </w:rPr>
        <w:t xml:space="preserve">. Эффективность реализации Программы признается средней, в случае если значение </w:t>
      </w:r>
      <w:proofErr w:type="spellStart"/>
      <w:r w:rsidRPr="0055153B">
        <w:rPr>
          <w:rFonts w:ascii="Arial" w:hAnsi="Arial" w:cs="Arial"/>
          <w:sz w:val="24"/>
          <w:szCs w:val="24"/>
        </w:rPr>
        <w:t>ЭРмп</w:t>
      </w:r>
      <w:proofErr w:type="spellEnd"/>
      <w:r w:rsidRPr="0055153B">
        <w:rPr>
          <w:rFonts w:ascii="Arial" w:hAnsi="Arial" w:cs="Arial"/>
          <w:sz w:val="24"/>
          <w:szCs w:val="24"/>
        </w:rPr>
        <w:t xml:space="preserve"> составляет не менее 0,</w:t>
      </w:r>
      <w:r w:rsidR="00A21798" w:rsidRPr="0055153B">
        <w:rPr>
          <w:rFonts w:ascii="Arial" w:hAnsi="Arial" w:cs="Arial"/>
          <w:sz w:val="24"/>
          <w:szCs w:val="24"/>
        </w:rPr>
        <w:t>6</w:t>
      </w:r>
      <w:r w:rsidRPr="0055153B">
        <w:rPr>
          <w:rFonts w:ascii="Arial" w:hAnsi="Arial" w:cs="Arial"/>
          <w:sz w:val="24"/>
          <w:szCs w:val="24"/>
        </w:rPr>
        <w:t xml:space="preserve">.Эффективность реализации Программы признается удовлетворительной, в случае если значение </w:t>
      </w:r>
      <w:proofErr w:type="spellStart"/>
      <w:r w:rsidRPr="0055153B">
        <w:rPr>
          <w:rFonts w:ascii="Arial" w:hAnsi="Arial" w:cs="Arial"/>
          <w:sz w:val="24"/>
          <w:szCs w:val="24"/>
        </w:rPr>
        <w:t>ЭРмп</w:t>
      </w:r>
      <w:proofErr w:type="spellEnd"/>
      <w:r w:rsidRPr="0055153B">
        <w:rPr>
          <w:rFonts w:ascii="Arial" w:hAnsi="Arial" w:cs="Arial"/>
          <w:sz w:val="24"/>
          <w:szCs w:val="24"/>
        </w:rPr>
        <w:t xml:space="preserve"> составляет не менее 0,</w:t>
      </w:r>
      <w:r w:rsidR="00A21798" w:rsidRPr="0055153B">
        <w:rPr>
          <w:rFonts w:ascii="Arial" w:hAnsi="Arial" w:cs="Arial"/>
          <w:sz w:val="24"/>
          <w:szCs w:val="24"/>
        </w:rPr>
        <w:t>5</w:t>
      </w:r>
      <w:r w:rsidRPr="0055153B">
        <w:rPr>
          <w:rFonts w:ascii="Arial" w:hAnsi="Arial" w:cs="Arial"/>
          <w:sz w:val="24"/>
          <w:szCs w:val="24"/>
        </w:rPr>
        <w:t xml:space="preserve">. В остальных случаях эффективность реализации Программы признается неудовлетворительной. </w:t>
      </w:r>
    </w:p>
    <w:p w:rsidR="006F0C8F" w:rsidRPr="0055153B" w:rsidRDefault="006F0C8F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6F0C8F" w:rsidRPr="00C21969" w:rsidRDefault="00575048" w:rsidP="006F0C8F">
      <w:pPr>
        <w:spacing w:after="0"/>
        <w:ind w:firstLine="360"/>
        <w:jc w:val="center"/>
        <w:rPr>
          <w:rFonts w:ascii="Arial" w:hAnsi="Arial" w:cs="Arial"/>
          <w:b/>
          <w:sz w:val="26"/>
          <w:szCs w:val="26"/>
        </w:rPr>
      </w:pPr>
      <w:r w:rsidRPr="00C21969">
        <w:rPr>
          <w:rFonts w:ascii="Arial" w:hAnsi="Arial" w:cs="Arial"/>
          <w:b/>
          <w:sz w:val="26"/>
          <w:szCs w:val="26"/>
        </w:rPr>
        <w:t>9. Возможные риски в ходе реализации Программы.</w:t>
      </w:r>
    </w:p>
    <w:p w:rsidR="006F0C8F" w:rsidRPr="0055153B" w:rsidRDefault="006F0C8F" w:rsidP="006F0C8F">
      <w:pPr>
        <w:spacing w:after="0"/>
        <w:ind w:firstLine="360"/>
        <w:jc w:val="center"/>
        <w:rPr>
          <w:rFonts w:ascii="Arial" w:hAnsi="Arial" w:cs="Arial"/>
          <w:sz w:val="24"/>
          <w:szCs w:val="24"/>
        </w:rPr>
      </w:pPr>
    </w:p>
    <w:p w:rsidR="006F0C8F" w:rsidRDefault="00575048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55153B">
        <w:rPr>
          <w:rFonts w:ascii="Arial" w:hAnsi="Arial" w:cs="Arial"/>
          <w:sz w:val="24"/>
          <w:szCs w:val="24"/>
        </w:rPr>
        <w:t xml:space="preserve">Возможными рисками при реализации мероприятий Программы выступают следующие факторы: несвоевременное и недостаточное финансирование мероприятий Программы; несвоевременное выполнение работ. В целях минимизации указанных рисков в процессе реализации Программы предусматривается: создание эффективной системы управления на основе четкого распределения функций, полномочий и ответственности основных </w:t>
      </w:r>
      <w:r w:rsidRPr="0055153B">
        <w:rPr>
          <w:rFonts w:ascii="Arial" w:hAnsi="Arial" w:cs="Arial"/>
          <w:sz w:val="24"/>
          <w:szCs w:val="24"/>
        </w:rPr>
        <w:lastRenderedPageBreak/>
        <w:t xml:space="preserve">исполнителей Программы; мониторинг выполнения Программы, регулярный анализ и при необходимости корректировка показателей и мероприятий Программы. </w:t>
      </w:r>
    </w:p>
    <w:p w:rsidR="00C21969" w:rsidRPr="0055153B" w:rsidRDefault="00C21969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6F0C8F" w:rsidRPr="00C21969" w:rsidRDefault="00575048" w:rsidP="006F0C8F">
      <w:pPr>
        <w:spacing w:after="0"/>
        <w:ind w:firstLine="360"/>
        <w:jc w:val="center"/>
        <w:rPr>
          <w:rFonts w:ascii="Arial" w:hAnsi="Arial" w:cs="Arial"/>
          <w:b/>
          <w:sz w:val="26"/>
          <w:szCs w:val="26"/>
        </w:rPr>
      </w:pPr>
      <w:r w:rsidRPr="00C21969">
        <w:rPr>
          <w:rFonts w:ascii="Arial" w:hAnsi="Arial" w:cs="Arial"/>
          <w:b/>
          <w:sz w:val="26"/>
          <w:szCs w:val="26"/>
        </w:rPr>
        <w:t xml:space="preserve">10. Управление Программой и </w:t>
      </w:r>
      <w:proofErr w:type="gramStart"/>
      <w:r w:rsidRPr="00C21969">
        <w:rPr>
          <w:rFonts w:ascii="Arial" w:hAnsi="Arial" w:cs="Arial"/>
          <w:b/>
          <w:sz w:val="26"/>
          <w:szCs w:val="26"/>
        </w:rPr>
        <w:t>контроль за</w:t>
      </w:r>
      <w:proofErr w:type="gramEnd"/>
      <w:r w:rsidRPr="00C21969">
        <w:rPr>
          <w:rFonts w:ascii="Arial" w:hAnsi="Arial" w:cs="Arial"/>
          <w:b/>
          <w:sz w:val="26"/>
          <w:szCs w:val="26"/>
        </w:rPr>
        <w:t xml:space="preserve"> ходом ее выполнения.</w:t>
      </w:r>
    </w:p>
    <w:p w:rsidR="006F0C8F" w:rsidRPr="0055153B" w:rsidRDefault="006F0C8F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6F0C8F" w:rsidRPr="0055153B" w:rsidRDefault="00575048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55153B">
        <w:rPr>
          <w:rFonts w:ascii="Arial" w:hAnsi="Arial" w:cs="Arial"/>
          <w:sz w:val="24"/>
          <w:szCs w:val="24"/>
        </w:rPr>
        <w:t>Координацию деятельности по исполнению Программы осуществляет Администраци</w:t>
      </w:r>
      <w:r w:rsidR="00A21798" w:rsidRPr="0055153B">
        <w:rPr>
          <w:rFonts w:ascii="Arial" w:hAnsi="Arial" w:cs="Arial"/>
          <w:sz w:val="24"/>
          <w:szCs w:val="24"/>
        </w:rPr>
        <w:t>я Сеймского сельсовета</w:t>
      </w:r>
      <w:r w:rsidRPr="0055153B">
        <w:rPr>
          <w:rFonts w:ascii="Arial" w:hAnsi="Arial" w:cs="Arial"/>
          <w:sz w:val="24"/>
          <w:szCs w:val="24"/>
        </w:rPr>
        <w:t>. Контроль за целевым и эффективным использованием бюджетных средств, выделенных на реализацию Программы, осуществляется в соответствии с бюджетным законодательством. Управление реализацией Программы осуществляется Администрацией</w:t>
      </w:r>
      <w:r w:rsidR="00A21798" w:rsidRPr="0055153B">
        <w:rPr>
          <w:rFonts w:ascii="Arial" w:hAnsi="Arial" w:cs="Arial"/>
          <w:sz w:val="24"/>
          <w:szCs w:val="24"/>
        </w:rPr>
        <w:t xml:space="preserve"> Сеймского сельсовета</w:t>
      </w:r>
      <w:r w:rsidRPr="0055153B">
        <w:rPr>
          <w:rFonts w:ascii="Arial" w:hAnsi="Arial" w:cs="Arial"/>
          <w:sz w:val="24"/>
          <w:szCs w:val="24"/>
        </w:rPr>
        <w:t xml:space="preserve">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мероприятий. </w:t>
      </w:r>
    </w:p>
    <w:p w:rsidR="006F0C8F" w:rsidRPr="0055153B" w:rsidRDefault="00575048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55153B">
        <w:rPr>
          <w:rFonts w:ascii="Arial" w:hAnsi="Arial" w:cs="Arial"/>
          <w:sz w:val="24"/>
          <w:szCs w:val="24"/>
        </w:rPr>
        <w:t xml:space="preserve">Ответственный исполнитель Программы: </w:t>
      </w:r>
    </w:p>
    <w:p w:rsidR="006F0C8F" w:rsidRPr="0055153B" w:rsidRDefault="00575048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55153B">
        <w:rPr>
          <w:rFonts w:ascii="Arial" w:hAnsi="Arial" w:cs="Arial"/>
          <w:sz w:val="24"/>
          <w:szCs w:val="24"/>
        </w:rPr>
        <w:t xml:space="preserve">- в целях </w:t>
      </w:r>
      <w:proofErr w:type="gramStart"/>
      <w:r w:rsidRPr="0055153B">
        <w:rPr>
          <w:rFonts w:ascii="Arial" w:hAnsi="Arial" w:cs="Arial"/>
          <w:sz w:val="24"/>
          <w:szCs w:val="24"/>
        </w:rPr>
        <w:t>контроля за</w:t>
      </w:r>
      <w:proofErr w:type="gramEnd"/>
      <w:r w:rsidRPr="0055153B">
        <w:rPr>
          <w:rFonts w:ascii="Arial" w:hAnsi="Arial" w:cs="Arial"/>
          <w:sz w:val="24"/>
          <w:szCs w:val="24"/>
        </w:rPr>
        <w:t xml:space="preserve"> реализацией Программы осуществляет мониторинг и ежегодную оценку эффективности и результативности реализации Программы; </w:t>
      </w:r>
    </w:p>
    <w:p w:rsidR="006F0C8F" w:rsidRPr="0055153B" w:rsidRDefault="00575048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55153B">
        <w:rPr>
          <w:rFonts w:ascii="Arial" w:hAnsi="Arial" w:cs="Arial"/>
          <w:sz w:val="24"/>
          <w:szCs w:val="24"/>
        </w:rPr>
        <w:t>- производит корректировку Программы в соответствии с объемом бюджетных ассигнований бюджета муниципального образования</w:t>
      </w:r>
      <w:r w:rsidR="00A21798" w:rsidRPr="0055153B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21798" w:rsidRPr="0055153B">
        <w:rPr>
          <w:rFonts w:ascii="Arial" w:hAnsi="Arial" w:cs="Arial"/>
          <w:sz w:val="24"/>
          <w:szCs w:val="24"/>
        </w:rPr>
        <w:t>Сеймский</w:t>
      </w:r>
      <w:proofErr w:type="spellEnd"/>
      <w:r w:rsidR="00A21798" w:rsidRPr="0055153B">
        <w:rPr>
          <w:rFonts w:ascii="Arial" w:hAnsi="Arial" w:cs="Arial"/>
          <w:sz w:val="24"/>
          <w:szCs w:val="24"/>
        </w:rPr>
        <w:t xml:space="preserve"> сельсовет» Мантуровского района Курской об</w:t>
      </w:r>
      <w:r w:rsidR="00F269FB" w:rsidRPr="0055153B">
        <w:rPr>
          <w:rFonts w:ascii="Arial" w:hAnsi="Arial" w:cs="Arial"/>
          <w:sz w:val="24"/>
          <w:szCs w:val="24"/>
        </w:rPr>
        <w:t>ласти</w:t>
      </w:r>
      <w:r w:rsidRPr="0055153B">
        <w:rPr>
          <w:rFonts w:ascii="Arial" w:hAnsi="Arial" w:cs="Arial"/>
          <w:sz w:val="24"/>
          <w:szCs w:val="24"/>
        </w:rPr>
        <w:t xml:space="preserve">. </w:t>
      </w:r>
    </w:p>
    <w:p w:rsidR="006F0C8F" w:rsidRPr="0055153B" w:rsidRDefault="006F0C8F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C219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0C8F" w:rsidRPr="0055153B" w:rsidRDefault="00575048" w:rsidP="00A21798">
      <w:pPr>
        <w:spacing w:after="0"/>
        <w:ind w:firstLine="360"/>
        <w:jc w:val="right"/>
        <w:rPr>
          <w:rFonts w:ascii="Arial" w:hAnsi="Arial" w:cs="Arial"/>
          <w:sz w:val="24"/>
          <w:szCs w:val="24"/>
        </w:rPr>
      </w:pPr>
      <w:r w:rsidRPr="0055153B">
        <w:rPr>
          <w:rFonts w:ascii="Arial" w:hAnsi="Arial" w:cs="Arial"/>
          <w:sz w:val="24"/>
          <w:szCs w:val="24"/>
        </w:rPr>
        <w:t xml:space="preserve">Приложение 1 </w:t>
      </w:r>
    </w:p>
    <w:p w:rsidR="00143C9C" w:rsidRPr="0055153B" w:rsidRDefault="00575048" w:rsidP="00D9018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5153B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143C9C" w:rsidRPr="0055153B" w:rsidRDefault="00575048" w:rsidP="00D9018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5153B">
        <w:rPr>
          <w:rFonts w:ascii="Arial" w:hAnsi="Arial" w:cs="Arial"/>
          <w:sz w:val="24"/>
          <w:szCs w:val="24"/>
        </w:rPr>
        <w:t xml:space="preserve">«Реализация проекта «Народный бюджет» </w:t>
      </w:r>
    </w:p>
    <w:p w:rsidR="00F269FB" w:rsidRPr="0055153B" w:rsidRDefault="00575048" w:rsidP="00D9018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5153B">
        <w:rPr>
          <w:rFonts w:ascii="Arial" w:hAnsi="Arial" w:cs="Arial"/>
          <w:sz w:val="24"/>
          <w:szCs w:val="24"/>
        </w:rPr>
        <w:t>в муниципальном образовании</w:t>
      </w:r>
    </w:p>
    <w:p w:rsidR="00F269FB" w:rsidRPr="0055153B" w:rsidRDefault="00F269FB" w:rsidP="00D9018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5153B">
        <w:rPr>
          <w:rFonts w:ascii="Arial" w:hAnsi="Arial" w:cs="Arial"/>
          <w:sz w:val="24"/>
          <w:szCs w:val="24"/>
        </w:rPr>
        <w:t>«</w:t>
      </w:r>
      <w:proofErr w:type="spellStart"/>
      <w:r w:rsidRPr="0055153B">
        <w:rPr>
          <w:rFonts w:ascii="Arial" w:hAnsi="Arial" w:cs="Arial"/>
          <w:sz w:val="24"/>
          <w:szCs w:val="24"/>
        </w:rPr>
        <w:t>Сеймский</w:t>
      </w:r>
      <w:proofErr w:type="spellEnd"/>
      <w:r w:rsidRPr="0055153B">
        <w:rPr>
          <w:rFonts w:ascii="Arial" w:hAnsi="Arial" w:cs="Arial"/>
          <w:sz w:val="24"/>
          <w:szCs w:val="24"/>
        </w:rPr>
        <w:t xml:space="preserve"> сельсовет» Мантуровского </w:t>
      </w:r>
    </w:p>
    <w:p w:rsidR="006F0C8F" w:rsidRPr="0055153B" w:rsidRDefault="00F269FB" w:rsidP="00D9018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5153B">
        <w:rPr>
          <w:rFonts w:ascii="Arial" w:hAnsi="Arial" w:cs="Arial"/>
          <w:sz w:val="24"/>
          <w:szCs w:val="24"/>
        </w:rPr>
        <w:t>района Курской области</w:t>
      </w:r>
      <w:r w:rsidR="00A710B6" w:rsidRPr="0055153B">
        <w:rPr>
          <w:rFonts w:ascii="Arial" w:hAnsi="Arial" w:cs="Arial"/>
          <w:sz w:val="24"/>
          <w:szCs w:val="24"/>
        </w:rPr>
        <w:t xml:space="preserve"> на 2020 год»</w:t>
      </w:r>
    </w:p>
    <w:p w:rsidR="006F0C8F" w:rsidRPr="0055153B" w:rsidRDefault="006F0C8F" w:rsidP="00D90180">
      <w:pPr>
        <w:spacing w:after="0" w:line="240" w:lineRule="auto"/>
        <w:ind w:firstLine="360"/>
        <w:jc w:val="right"/>
        <w:rPr>
          <w:rFonts w:ascii="Arial" w:hAnsi="Arial" w:cs="Arial"/>
          <w:sz w:val="24"/>
          <w:szCs w:val="24"/>
        </w:rPr>
      </w:pPr>
    </w:p>
    <w:p w:rsidR="006F0C8F" w:rsidRPr="00C21969" w:rsidRDefault="00575048" w:rsidP="00C21969">
      <w:pPr>
        <w:spacing w:after="0" w:line="240" w:lineRule="auto"/>
        <w:ind w:firstLine="360"/>
        <w:jc w:val="center"/>
        <w:rPr>
          <w:rFonts w:ascii="Arial" w:hAnsi="Arial" w:cs="Arial"/>
          <w:b/>
          <w:sz w:val="26"/>
          <w:szCs w:val="26"/>
        </w:rPr>
      </w:pPr>
      <w:r w:rsidRPr="00C21969">
        <w:rPr>
          <w:rFonts w:ascii="Arial" w:hAnsi="Arial" w:cs="Arial"/>
          <w:b/>
          <w:sz w:val="26"/>
          <w:szCs w:val="26"/>
        </w:rPr>
        <w:t>Перечень показателей муниципальной программы «Реализация проекта «Народный бюджет» в муниципальном образовании</w:t>
      </w:r>
      <w:r w:rsidR="00A21798" w:rsidRPr="00C21969">
        <w:rPr>
          <w:rFonts w:ascii="Arial" w:hAnsi="Arial" w:cs="Arial"/>
          <w:b/>
          <w:sz w:val="26"/>
          <w:szCs w:val="26"/>
        </w:rPr>
        <w:t xml:space="preserve"> «</w:t>
      </w:r>
      <w:proofErr w:type="spellStart"/>
      <w:r w:rsidR="00A21798" w:rsidRPr="00C21969">
        <w:rPr>
          <w:rFonts w:ascii="Arial" w:hAnsi="Arial" w:cs="Arial"/>
          <w:b/>
          <w:sz w:val="26"/>
          <w:szCs w:val="26"/>
        </w:rPr>
        <w:t>Сеймский</w:t>
      </w:r>
      <w:proofErr w:type="spellEnd"/>
      <w:r w:rsidR="00A21798" w:rsidRPr="00C21969">
        <w:rPr>
          <w:rFonts w:ascii="Arial" w:hAnsi="Arial" w:cs="Arial"/>
          <w:b/>
          <w:sz w:val="26"/>
          <w:szCs w:val="26"/>
        </w:rPr>
        <w:t xml:space="preserve"> сельсовет» Мантуровского района </w:t>
      </w:r>
      <w:r w:rsidR="00C21969" w:rsidRPr="00C21969">
        <w:rPr>
          <w:rFonts w:ascii="Arial" w:hAnsi="Arial" w:cs="Arial"/>
          <w:b/>
          <w:sz w:val="26"/>
          <w:szCs w:val="26"/>
        </w:rPr>
        <w:t xml:space="preserve"> </w:t>
      </w:r>
      <w:r w:rsidR="00A21798" w:rsidRPr="00C21969">
        <w:rPr>
          <w:rFonts w:ascii="Arial" w:hAnsi="Arial" w:cs="Arial"/>
          <w:b/>
          <w:sz w:val="26"/>
          <w:szCs w:val="26"/>
        </w:rPr>
        <w:t>Курской об</w:t>
      </w:r>
      <w:r w:rsidR="00F269FB" w:rsidRPr="00C21969">
        <w:rPr>
          <w:rFonts w:ascii="Arial" w:hAnsi="Arial" w:cs="Arial"/>
          <w:b/>
          <w:sz w:val="26"/>
          <w:szCs w:val="26"/>
        </w:rPr>
        <w:t>ласти</w:t>
      </w:r>
      <w:r w:rsidRPr="00C21969">
        <w:rPr>
          <w:rFonts w:ascii="Arial" w:hAnsi="Arial" w:cs="Arial"/>
          <w:b/>
          <w:sz w:val="26"/>
          <w:szCs w:val="26"/>
        </w:rPr>
        <w:t xml:space="preserve"> на </w:t>
      </w:r>
      <w:r w:rsidR="00A21798" w:rsidRPr="00C21969">
        <w:rPr>
          <w:rFonts w:ascii="Arial" w:hAnsi="Arial" w:cs="Arial"/>
          <w:b/>
          <w:sz w:val="26"/>
          <w:szCs w:val="26"/>
        </w:rPr>
        <w:t xml:space="preserve">2020 </w:t>
      </w:r>
      <w:r w:rsidRPr="00C21969">
        <w:rPr>
          <w:rFonts w:ascii="Arial" w:hAnsi="Arial" w:cs="Arial"/>
          <w:b/>
          <w:sz w:val="26"/>
          <w:szCs w:val="26"/>
        </w:rPr>
        <w:t>г.»</w:t>
      </w:r>
    </w:p>
    <w:p w:rsidR="00D90180" w:rsidRPr="0055153B" w:rsidRDefault="00D90180" w:rsidP="006F0C8F">
      <w:pPr>
        <w:spacing w:after="0"/>
        <w:ind w:firstLine="36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53"/>
        <w:gridCol w:w="2229"/>
        <w:gridCol w:w="1513"/>
        <w:gridCol w:w="1646"/>
        <w:gridCol w:w="1235"/>
        <w:gridCol w:w="1568"/>
      </w:tblGrid>
      <w:tr w:rsidR="006F0C8F" w:rsidRPr="0055153B" w:rsidTr="004E44DE">
        <w:tc>
          <w:tcPr>
            <w:tcW w:w="1494" w:type="dxa"/>
          </w:tcPr>
          <w:p w:rsidR="006F0C8F" w:rsidRPr="0055153B" w:rsidRDefault="006F0C8F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6F0C8F" w:rsidRPr="0055153B" w:rsidRDefault="006F0C8F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6F0C8F" w:rsidRPr="0055153B" w:rsidRDefault="006F0C8F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6F0C8F" w:rsidRPr="0055153B" w:rsidRDefault="006F0C8F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6F0C8F" w:rsidRPr="0055153B" w:rsidRDefault="006F0C8F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:rsidR="006F0C8F" w:rsidRPr="0055153B" w:rsidRDefault="006F0C8F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F0C8F" w:rsidRPr="0055153B" w:rsidTr="004E44DE">
        <w:tc>
          <w:tcPr>
            <w:tcW w:w="1494" w:type="dxa"/>
          </w:tcPr>
          <w:p w:rsidR="006F0C8F" w:rsidRPr="0055153B" w:rsidRDefault="006F0C8F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5153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5153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5153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7" w:type="dxa"/>
          </w:tcPr>
          <w:p w:rsidR="006F0C8F" w:rsidRPr="0055153B" w:rsidRDefault="006F0C8F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563" w:type="dxa"/>
          </w:tcPr>
          <w:p w:rsidR="006F0C8F" w:rsidRPr="0055153B" w:rsidRDefault="006F0C8F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82" w:type="dxa"/>
          </w:tcPr>
          <w:p w:rsidR="006F0C8F" w:rsidRPr="0055153B" w:rsidRDefault="006F0C8F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Система мониторинга</w:t>
            </w:r>
          </w:p>
        </w:tc>
        <w:tc>
          <w:tcPr>
            <w:tcW w:w="1507" w:type="dxa"/>
          </w:tcPr>
          <w:p w:rsidR="006F0C8F" w:rsidRPr="0055153B" w:rsidRDefault="006F0C8F" w:rsidP="004E4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20</w:t>
            </w:r>
            <w:r w:rsidR="004E44DE" w:rsidRPr="0055153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08" w:type="dxa"/>
          </w:tcPr>
          <w:p w:rsidR="006F0C8F" w:rsidRPr="0055153B" w:rsidRDefault="004E44DE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примечания</w:t>
            </w:r>
          </w:p>
        </w:tc>
      </w:tr>
      <w:tr w:rsidR="006F0C8F" w:rsidRPr="0055153B" w:rsidTr="004E44DE">
        <w:tc>
          <w:tcPr>
            <w:tcW w:w="1494" w:type="dxa"/>
          </w:tcPr>
          <w:p w:rsidR="006F0C8F" w:rsidRPr="0055153B" w:rsidRDefault="006F0C8F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6F0C8F" w:rsidRPr="0055153B" w:rsidRDefault="006F0C8F" w:rsidP="004E44DE">
            <w:pPr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 xml:space="preserve">Доля отобранных заявок на реализацию проекта «Народный бюджет», по которым в полном объеме осуществлены все запланированные мероприятия по </w:t>
            </w:r>
            <w:r w:rsidR="00F269FB" w:rsidRPr="0055153B">
              <w:rPr>
                <w:rFonts w:ascii="Arial" w:hAnsi="Arial" w:cs="Arial"/>
                <w:sz w:val="24"/>
                <w:szCs w:val="24"/>
              </w:rPr>
              <w:t>устройству спортивной площадки</w:t>
            </w:r>
          </w:p>
        </w:tc>
        <w:tc>
          <w:tcPr>
            <w:tcW w:w="1563" w:type="dxa"/>
          </w:tcPr>
          <w:p w:rsidR="006F0C8F" w:rsidRPr="0055153B" w:rsidRDefault="006F0C8F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82" w:type="dxa"/>
          </w:tcPr>
          <w:p w:rsidR="006F0C8F" w:rsidRPr="0055153B" w:rsidRDefault="006F0C8F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1507" w:type="dxa"/>
          </w:tcPr>
          <w:p w:rsidR="006F0C8F" w:rsidRPr="0055153B" w:rsidRDefault="006F0C8F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08" w:type="dxa"/>
          </w:tcPr>
          <w:p w:rsidR="006F0C8F" w:rsidRPr="0055153B" w:rsidRDefault="006F0C8F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44DE" w:rsidRPr="0055153B" w:rsidRDefault="004E44DE" w:rsidP="00F269FB">
      <w:pPr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4E44DE" w:rsidRPr="0055153B" w:rsidRDefault="004E44DE" w:rsidP="00F269FB">
      <w:pPr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4E44DE" w:rsidRPr="0055153B" w:rsidRDefault="004E44DE" w:rsidP="00F269FB">
      <w:pPr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6F0C8F" w:rsidRPr="00C21969" w:rsidRDefault="00575048" w:rsidP="00F269FB">
      <w:pPr>
        <w:spacing w:after="0" w:line="240" w:lineRule="auto"/>
        <w:ind w:firstLine="360"/>
        <w:jc w:val="center"/>
        <w:rPr>
          <w:rFonts w:ascii="Arial" w:hAnsi="Arial" w:cs="Arial"/>
          <w:b/>
          <w:sz w:val="26"/>
          <w:szCs w:val="26"/>
        </w:rPr>
      </w:pPr>
      <w:r w:rsidRPr="00C21969">
        <w:rPr>
          <w:rFonts w:ascii="Arial" w:hAnsi="Arial" w:cs="Arial"/>
          <w:b/>
          <w:sz w:val="26"/>
          <w:szCs w:val="26"/>
        </w:rPr>
        <w:t xml:space="preserve">Паспорт показателя «Доля отобранных заявок на реализацию проекта «Народный бюджет», по которым в полном объеме осуществлены все запланированные мероприятия </w:t>
      </w:r>
    </w:p>
    <w:p w:rsidR="006F0C8F" w:rsidRDefault="00575048" w:rsidP="00F269FB">
      <w:pPr>
        <w:spacing w:after="0" w:line="240" w:lineRule="auto"/>
        <w:ind w:firstLine="360"/>
        <w:jc w:val="center"/>
        <w:rPr>
          <w:rFonts w:ascii="Arial" w:hAnsi="Arial" w:cs="Arial"/>
          <w:b/>
          <w:sz w:val="26"/>
          <w:szCs w:val="26"/>
        </w:rPr>
      </w:pPr>
      <w:r w:rsidRPr="00C21969">
        <w:rPr>
          <w:rFonts w:ascii="Arial" w:hAnsi="Arial" w:cs="Arial"/>
          <w:b/>
          <w:sz w:val="26"/>
          <w:szCs w:val="26"/>
        </w:rPr>
        <w:t>по</w:t>
      </w:r>
      <w:r w:rsidR="004E44DE" w:rsidRPr="00C21969">
        <w:rPr>
          <w:rFonts w:ascii="Arial" w:hAnsi="Arial" w:cs="Arial"/>
          <w:b/>
          <w:sz w:val="26"/>
          <w:szCs w:val="26"/>
        </w:rPr>
        <w:t xml:space="preserve"> устройству спортивной площадки</w:t>
      </w:r>
    </w:p>
    <w:p w:rsidR="00C21969" w:rsidRPr="00C21969" w:rsidRDefault="00C21969" w:rsidP="00F269FB">
      <w:pPr>
        <w:spacing w:after="0" w:line="240" w:lineRule="auto"/>
        <w:ind w:firstLine="36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16"/>
        <w:gridCol w:w="5224"/>
        <w:gridCol w:w="3304"/>
      </w:tblGrid>
      <w:tr w:rsidR="00143C9C" w:rsidRPr="0055153B" w:rsidTr="00143C9C">
        <w:tc>
          <w:tcPr>
            <w:tcW w:w="817" w:type="dxa"/>
          </w:tcPr>
          <w:p w:rsidR="00143C9C" w:rsidRPr="0055153B" w:rsidRDefault="00143C9C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1 №</w:t>
            </w:r>
            <w:proofErr w:type="spellStart"/>
            <w:proofErr w:type="gramStart"/>
            <w:r w:rsidRPr="0055153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5153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5153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143C9C" w:rsidRPr="0055153B" w:rsidRDefault="00143C9C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143C9C" w:rsidRPr="0055153B" w:rsidRDefault="00143C9C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43C9C" w:rsidRPr="0055153B" w:rsidTr="00143C9C">
        <w:tc>
          <w:tcPr>
            <w:tcW w:w="817" w:type="dxa"/>
          </w:tcPr>
          <w:p w:rsidR="00143C9C" w:rsidRPr="0055153B" w:rsidRDefault="00143C9C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143C9C" w:rsidRPr="0055153B" w:rsidRDefault="00143C9C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153B">
              <w:rPr>
                <w:rFonts w:ascii="Arial" w:hAnsi="Arial" w:cs="Arial"/>
                <w:sz w:val="24"/>
                <w:szCs w:val="24"/>
              </w:rPr>
              <w:t>Исполнитель, ответственный за формирование показателя (контактная информация:</w:t>
            </w:r>
            <w:proofErr w:type="gramEnd"/>
            <w:r w:rsidRPr="00551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5153B">
              <w:rPr>
                <w:rFonts w:ascii="Arial" w:hAnsi="Arial" w:cs="Arial"/>
                <w:sz w:val="24"/>
                <w:szCs w:val="24"/>
              </w:rPr>
              <w:t>Ф.И.О., должность, телефон, адрес электронной почты)</w:t>
            </w:r>
            <w:proofErr w:type="gramEnd"/>
          </w:p>
        </w:tc>
        <w:tc>
          <w:tcPr>
            <w:tcW w:w="3191" w:type="dxa"/>
          </w:tcPr>
          <w:p w:rsidR="00143C9C" w:rsidRPr="0055153B" w:rsidRDefault="00F269FB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Уко</w:t>
            </w:r>
            <w:r w:rsidR="00143C9C" w:rsidRPr="0055153B">
              <w:rPr>
                <w:rFonts w:ascii="Arial" w:hAnsi="Arial" w:cs="Arial"/>
                <w:sz w:val="24"/>
                <w:szCs w:val="24"/>
              </w:rPr>
              <w:t xml:space="preserve">лов </w:t>
            </w:r>
            <w:r w:rsidRPr="0055153B">
              <w:rPr>
                <w:rFonts w:ascii="Arial" w:hAnsi="Arial" w:cs="Arial"/>
                <w:sz w:val="24"/>
                <w:szCs w:val="24"/>
              </w:rPr>
              <w:t>Александр Никола</w:t>
            </w:r>
            <w:r w:rsidR="00143C9C" w:rsidRPr="0055153B">
              <w:rPr>
                <w:rFonts w:ascii="Arial" w:hAnsi="Arial" w:cs="Arial"/>
                <w:sz w:val="24"/>
                <w:szCs w:val="24"/>
              </w:rPr>
              <w:t xml:space="preserve">евич </w:t>
            </w:r>
            <w:r w:rsidRPr="0055153B">
              <w:rPr>
                <w:rFonts w:ascii="Arial" w:hAnsi="Arial" w:cs="Arial"/>
                <w:sz w:val="24"/>
                <w:szCs w:val="24"/>
              </w:rPr>
              <w:t>– Глава Сеймского сельсовета Мантуровского района Курской области</w:t>
            </w:r>
            <w:r w:rsidR="00143C9C" w:rsidRPr="0055153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143C9C" w:rsidRPr="0055153B" w:rsidRDefault="00143C9C" w:rsidP="00F26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Телефон:</w:t>
            </w:r>
            <w:r w:rsidR="00F269FB" w:rsidRPr="0055153B">
              <w:rPr>
                <w:rFonts w:ascii="Arial" w:hAnsi="Arial" w:cs="Arial"/>
                <w:sz w:val="24"/>
                <w:szCs w:val="24"/>
              </w:rPr>
              <w:t>8(47155)51</w:t>
            </w:r>
            <w:r w:rsidRPr="0055153B">
              <w:rPr>
                <w:rFonts w:ascii="Arial" w:hAnsi="Arial" w:cs="Arial"/>
                <w:sz w:val="24"/>
                <w:szCs w:val="24"/>
              </w:rPr>
              <w:t>-</w:t>
            </w:r>
            <w:r w:rsidR="00F269FB" w:rsidRPr="0055153B">
              <w:rPr>
                <w:rFonts w:ascii="Arial" w:hAnsi="Arial" w:cs="Arial"/>
                <w:sz w:val="24"/>
                <w:szCs w:val="24"/>
              </w:rPr>
              <w:t>5</w:t>
            </w:r>
            <w:r w:rsidRPr="0055153B">
              <w:rPr>
                <w:rFonts w:ascii="Arial" w:hAnsi="Arial" w:cs="Arial"/>
                <w:sz w:val="24"/>
                <w:szCs w:val="24"/>
              </w:rPr>
              <w:t>-</w:t>
            </w:r>
            <w:r w:rsidR="00F269FB" w:rsidRPr="0055153B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143C9C" w:rsidRPr="0055153B" w:rsidTr="00143C9C">
        <w:tc>
          <w:tcPr>
            <w:tcW w:w="817" w:type="dxa"/>
          </w:tcPr>
          <w:p w:rsidR="00143C9C" w:rsidRPr="0055153B" w:rsidRDefault="00143C9C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143C9C" w:rsidRPr="0055153B" w:rsidRDefault="00143C9C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 xml:space="preserve">  Номер паспорта показателя  </w:t>
            </w:r>
          </w:p>
        </w:tc>
        <w:tc>
          <w:tcPr>
            <w:tcW w:w="3191" w:type="dxa"/>
          </w:tcPr>
          <w:p w:rsidR="00143C9C" w:rsidRPr="0055153B" w:rsidRDefault="00143C9C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43C9C" w:rsidRPr="0055153B" w:rsidTr="00143C9C">
        <w:tc>
          <w:tcPr>
            <w:tcW w:w="817" w:type="dxa"/>
          </w:tcPr>
          <w:p w:rsidR="00143C9C" w:rsidRPr="0055153B" w:rsidRDefault="00143C9C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143C9C" w:rsidRPr="0055153B" w:rsidRDefault="00143C9C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1" w:type="dxa"/>
          </w:tcPr>
          <w:p w:rsidR="00143C9C" w:rsidRPr="0055153B" w:rsidRDefault="00143C9C" w:rsidP="004E4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 xml:space="preserve">Доля отобранных заявок </w:t>
            </w:r>
            <w:r w:rsidRPr="0055153B">
              <w:rPr>
                <w:rFonts w:ascii="Arial" w:hAnsi="Arial" w:cs="Arial"/>
                <w:sz w:val="24"/>
                <w:szCs w:val="24"/>
              </w:rPr>
              <w:lastRenderedPageBreak/>
              <w:t xml:space="preserve">на реализацию проекта "Народный бюджет", по которым в полном объеме осуществлены все запланированные мероприятия по </w:t>
            </w:r>
            <w:r w:rsidR="004E44DE" w:rsidRPr="0055153B">
              <w:rPr>
                <w:rFonts w:ascii="Arial" w:hAnsi="Arial" w:cs="Arial"/>
                <w:sz w:val="24"/>
                <w:szCs w:val="24"/>
              </w:rPr>
              <w:t>устройству спортивной площадки</w:t>
            </w:r>
          </w:p>
        </w:tc>
      </w:tr>
      <w:tr w:rsidR="00143C9C" w:rsidRPr="0055153B" w:rsidTr="00143C9C">
        <w:tc>
          <w:tcPr>
            <w:tcW w:w="817" w:type="dxa"/>
          </w:tcPr>
          <w:p w:rsidR="00143C9C" w:rsidRPr="0055153B" w:rsidRDefault="00143C9C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563" w:type="dxa"/>
          </w:tcPr>
          <w:p w:rsidR="00143C9C" w:rsidRPr="0055153B" w:rsidRDefault="00143C9C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191" w:type="dxa"/>
          </w:tcPr>
          <w:p w:rsidR="00143C9C" w:rsidRPr="0055153B" w:rsidRDefault="00143C9C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43C9C" w:rsidRPr="0055153B" w:rsidTr="00143C9C">
        <w:tc>
          <w:tcPr>
            <w:tcW w:w="817" w:type="dxa"/>
          </w:tcPr>
          <w:p w:rsidR="00143C9C" w:rsidRPr="0055153B" w:rsidRDefault="00143C9C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143C9C" w:rsidRPr="0055153B" w:rsidRDefault="00143C9C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3191" w:type="dxa"/>
          </w:tcPr>
          <w:p w:rsidR="00143C9C" w:rsidRPr="0055153B" w:rsidRDefault="00143C9C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Показатель конечного результата</w:t>
            </w:r>
          </w:p>
        </w:tc>
      </w:tr>
      <w:tr w:rsidR="00143C9C" w:rsidRPr="0055153B" w:rsidTr="00143C9C">
        <w:tc>
          <w:tcPr>
            <w:tcW w:w="817" w:type="dxa"/>
          </w:tcPr>
          <w:p w:rsidR="00143C9C" w:rsidRPr="0055153B" w:rsidRDefault="00143C9C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143C9C" w:rsidRPr="0055153B" w:rsidRDefault="00143C9C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Порядок формирования показателя</w:t>
            </w:r>
          </w:p>
        </w:tc>
        <w:tc>
          <w:tcPr>
            <w:tcW w:w="3191" w:type="dxa"/>
          </w:tcPr>
          <w:p w:rsidR="00143C9C" w:rsidRPr="0055153B" w:rsidRDefault="00143C9C" w:rsidP="004E4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формуле: Р = А / В </w:t>
            </w:r>
            <w:proofErr w:type="spellStart"/>
            <w:r w:rsidRPr="0055153B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55153B">
              <w:rPr>
                <w:rFonts w:ascii="Arial" w:hAnsi="Arial" w:cs="Arial"/>
                <w:sz w:val="24"/>
                <w:szCs w:val="24"/>
              </w:rPr>
              <w:t xml:space="preserve"> 100</w:t>
            </w:r>
            <w:proofErr w:type="gramStart"/>
            <w:r w:rsidRPr="0055153B">
              <w:rPr>
                <w:rFonts w:ascii="Arial" w:hAnsi="Arial" w:cs="Arial"/>
                <w:sz w:val="24"/>
                <w:szCs w:val="24"/>
              </w:rPr>
              <w:t>% А</w:t>
            </w:r>
            <w:proofErr w:type="gramEnd"/>
            <w:r w:rsidRPr="0055153B">
              <w:rPr>
                <w:rFonts w:ascii="Arial" w:hAnsi="Arial" w:cs="Arial"/>
                <w:sz w:val="24"/>
                <w:szCs w:val="24"/>
              </w:rPr>
              <w:t xml:space="preserve"> - количество отобранных и в полном объеме выполненных заявок в части проведения мероприятий по ремонту дорог; В - количество отобранных заявок в части проведения мероприятий по </w:t>
            </w:r>
            <w:r w:rsidR="004E44DE" w:rsidRPr="0055153B">
              <w:rPr>
                <w:rFonts w:ascii="Arial" w:hAnsi="Arial" w:cs="Arial"/>
                <w:sz w:val="24"/>
                <w:szCs w:val="24"/>
              </w:rPr>
              <w:t>устройству спортивной площадки</w:t>
            </w:r>
          </w:p>
        </w:tc>
      </w:tr>
      <w:tr w:rsidR="00143C9C" w:rsidRPr="0055153B" w:rsidTr="00143C9C">
        <w:tc>
          <w:tcPr>
            <w:tcW w:w="817" w:type="dxa"/>
          </w:tcPr>
          <w:p w:rsidR="00143C9C" w:rsidRPr="0055153B" w:rsidRDefault="00143C9C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143C9C" w:rsidRPr="0055153B" w:rsidRDefault="00143C9C" w:rsidP="006F0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Описание системы мониторинга показателя</w:t>
            </w:r>
          </w:p>
        </w:tc>
        <w:tc>
          <w:tcPr>
            <w:tcW w:w="3191" w:type="dxa"/>
          </w:tcPr>
          <w:p w:rsidR="00143C9C" w:rsidRPr="0055153B" w:rsidRDefault="00143C9C" w:rsidP="004E4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 xml:space="preserve">Мониторинг проводится </w:t>
            </w:r>
            <w:proofErr w:type="spellStart"/>
            <w:r w:rsidRPr="0055153B">
              <w:rPr>
                <w:rFonts w:ascii="Arial" w:hAnsi="Arial" w:cs="Arial"/>
                <w:sz w:val="24"/>
                <w:szCs w:val="24"/>
              </w:rPr>
              <w:t>Администраци</w:t>
            </w:r>
            <w:r w:rsidR="004E44DE" w:rsidRPr="0055153B">
              <w:rPr>
                <w:rFonts w:ascii="Arial" w:hAnsi="Arial" w:cs="Arial"/>
                <w:sz w:val="24"/>
                <w:szCs w:val="24"/>
              </w:rPr>
              <w:t>ейСеймского</w:t>
            </w:r>
            <w:proofErr w:type="spellEnd"/>
            <w:r w:rsidR="004E44DE" w:rsidRPr="0055153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55153B">
              <w:rPr>
                <w:rFonts w:ascii="Arial" w:hAnsi="Arial" w:cs="Arial"/>
                <w:sz w:val="24"/>
                <w:szCs w:val="24"/>
              </w:rPr>
              <w:t xml:space="preserve"> ежемесячно</w:t>
            </w:r>
          </w:p>
        </w:tc>
      </w:tr>
    </w:tbl>
    <w:p w:rsidR="006F0C8F" w:rsidRPr="0055153B" w:rsidRDefault="006F0C8F" w:rsidP="006F0C8F">
      <w:pPr>
        <w:spacing w:after="0"/>
        <w:ind w:firstLine="360"/>
        <w:jc w:val="center"/>
        <w:rPr>
          <w:rFonts w:ascii="Arial" w:hAnsi="Arial" w:cs="Arial"/>
          <w:sz w:val="24"/>
          <w:szCs w:val="24"/>
        </w:rPr>
      </w:pPr>
    </w:p>
    <w:p w:rsidR="00294B6B" w:rsidRPr="0055153B" w:rsidRDefault="00294B6B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710B6" w:rsidRPr="0055153B" w:rsidRDefault="00A710B6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143C9C" w:rsidRPr="0055153B" w:rsidRDefault="00575048" w:rsidP="00143C9C">
      <w:pPr>
        <w:spacing w:after="0"/>
        <w:ind w:firstLine="360"/>
        <w:jc w:val="right"/>
        <w:rPr>
          <w:rFonts w:ascii="Arial" w:hAnsi="Arial" w:cs="Arial"/>
          <w:sz w:val="24"/>
          <w:szCs w:val="24"/>
        </w:rPr>
      </w:pPr>
      <w:r w:rsidRPr="0055153B">
        <w:rPr>
          <w:rFonts w:ascii="Arial" w:hAnsi="Arial" w:cs="Arial"/>
          <w:sz w:val="24"/>
          <w:szCs w:val="24"/>
        </w:rPr>
        <w:t xml:space="preserve">Приложение 2 </w:t>
      </w:r>
    </w:p>
    <w:p w:rsidR="00143C9C" w:rsidRPr="0055153B" w:rsidRDefault="00575048" w:rsidP="00D90180">
      <w:pPr>
        <w:spacing w:after="0" w:line="240" w:lineRule="auto"/>
        <w:ind w:firstLine="360"/>
        <w:jc w:val="right"/>
        <w:rPr>
          <w:rFonts w:ascii="Arial" w:hAnsi="Arial" w:cs="Arial"/>
          <w:sz w:val="24"/>
          <w:szCs w:val="24"/>
        </w:rPr>
      </w:pPr>
      <w:r w:rsidRPr="0055153B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143C9C" w:rsidRPr="0055153B" w:rsidRDefault="00575048" w:rsidP="00D90180">
      <w:pPr>
        <w:spacing w:after="0" w:line="240" w:lineRule="auto"/>
        <w:ind w:firstLine="360"/>
        <w:jc w:val="right"/>
        <w:rPr>
          <w:rFonts w:ascii="Arial" w:hAnsi="Arial" w:cs="Arial"/>
          <w:sz w:val="24"/>
          <w:szCs w:val="24"/>
        </w:rPr>
      </w:pPr>
      <w:r w:rsidRPr="0055153B">
        <w:rPr>
          <w:rFonts w:ascii="Arial" w:hAnsi="Arial" w:cs="Arial"/>
          <w:sz w:val="24"/>
          <w:szCs w:val="24"/>
        </w:rPr>
        <w:t xml:space="preserve">«Реализация проекта «Народный бюджет» </w:t>
      </w:r>
    </w:p>
    <w:p w:rsidR="00143C9C" w:rsidRPr="0055153B" w:rsidRDefault="00575048" w:rsidP="00D90180">
      <w:pPr>
        <w:spacing w:after="0" w:line="240" w:lineRule="auto"/>
        <w:ind w:firstLine="360"/>
        <w:jc w:val="right"/>
        <w:rPr>
          <w:rFonts w:ascii="Arial" w:hAnsi="Arial" w:cs="Arial"/>
          <w:sz w:val="24"/>
          <w:szCs w:val="24"/>
        </w:rPr>
      </w:pPr>
      <w:r w:rsidRPr="0055153B">
        <w:rPr>
          <w:rFonts w:ascii="Arial" w:hAnsi="Arial" w:cs="Arial"/>
          <w:sz w:val="24"/>
          <w:szCs w:val="24"/>
        </w:rPr>
        <w:t xml:space="preserve">в муниципальном образовании </w:t>
      </w:r>
    </w:p>
    <w:p w:rsidR="00577FF9" w:rsidRPr="0055153B" w:rsidRDefault="00575048" w:rsidP="00D90180">
      <w:pPr>
        <w:spacing w:after="0" w:line="240" w:lineRule="auto"/>
        <w:ind w:firstLine="360"/>
        <w:jc w:val="right"/>
        <w:rPr>
          <w:rFonts w:ascii="Arial" w:hAnsi="Arial" w:cs="Arial"/>
          <w:sz w:val="24"/>
          <w:szCs w:val="24"/>
        </w:rPr>
      </w:pPr>
      <w:r w:rsidRPr="0055153B">
        <w:rPr>
          <w:rFonts w:ascii="Arial" w:hAnsi="Arial" w:cs="Arial"/>
          <w:sz w:val="24"/>
          <w:szCs w:val="24"/>
        </w:rPr>
        <w:t>«</w:t>
      </w:r>
      <w:proofErr w:type="spellStart"/>
      <w:r w:rsidR="004E44DE" w:rsidRPr="0055153B">
        <w:rPr>
          <w:rFonts w:ascii="Arial" w:hAnsi="Arial" w:cs="Arial"/>
          <w:sz w:val="24"/>
          <w:szCs w:val="24"/>
        </w:rPr>
        <w:t>Сеймский</w:t>
      </w:r>
      <w:proofErr w:type="spellEnd"/>
      <w:r w:rsidR="004E44DE" w:rsidRPr="0055153B">
        <w:rPr>
          <w:rFonts w:ascii="Arial" w:hAnsi="Arial" w:cs="Arial"/>
          <w:sz w:val="24"/>
          <w:szCs w:val="24"/>
        </w:rPr>
        <w:t xml:space="preserve"> сельсовет</w:t>
      </w:r>
      <w:r w:rsidRPr="0055153B">
        <w:rPr>
          <w:rFonts w:ascii="Arial" w:hAnsi="Arial" w:cs="Arial"/>
          <w:sz w:val="24"/>
          <w:szCs w:val="24"/>
        </w:rPr>
        <w:t xml:space="preserve">» </w:t>
      </w:r>
      <w:r w:rsidR="004E44DE" w:rsidRPr="0055153B">
        <w:rPr>
          <w:rFonts w:ascii="Arial" w:hAnsi="Arial" w:cs="Arial"/>
          <w:sz w:val="24"/>
          <w:szCs w:val="24"/>
        </w:rPr>
        <w:t>Мантуров</w:t>
      </w:r>
      <w:r w:rsidRPr="0055153B">
        <w:rPr>
          <w:rFonts w:ascii="Arial" w:hAnsi="Arial" w:cs="Arial"/>
          <w:sz w:val="24"/>
          <w:szCs w:val="24"/>
        </w:rPr>
        <w:t xml:space="preserve">ского района </w:t>
      </w:r>
    </w:p>
    <w:p w:rsidR="00143C9C" w:rsidRPr="0055153B" w:rsidRDefault="00577FF9" w:rsidP="00D90180">
      <w:pPr>
        <w:spacing w:after="0" w:line="240" w:lineRule="auto"/>
        <w:ind w:firstLine="360"/>
        <w:jc w:val="right"/>
        <w:rPr>
          <w:rFonts w:ascii="Arial" w:hAnsi="Arial" w:cs="Arial"/>
          <w:sz w:val="24"/>
          <w:szCs w:val="24"/>
        </w:rPr>
      </w:pPr>
      <w:r w:rsidRPr="0055153B">
        <w:rPr>
          <w:rFonts w:ascii="Arial" w:hAnsi="Arial" w:cs="Arial"/>
          <w:sz w:val="24"/>
          <w:szCs w:val="24"/>
        </w:rPr>
        <w:t>Курской области на 20</w:t>
      </w:r>
      <w:r w:rsidR="004E44DE" w:rsidRPr="0055153B">
        <w:rPr>
          <w:rFonts w:ascii="Arial" w:hAnsi="Arial" w:cs="Arial"/>
          <w:sz w:val="24"/>
          <w:szCs w:val="24"/>
        </w:rPr>
        <w:t>20</w:t>
      </w:r>
      <w:r w:rsidRPr="0055153B">
        <w:rPr>
          <w:rFonts w:ascii="Arial" w:hAnsi="Arial" w:cs="Arial"/>
          <w:sz w:val="24"/>
          <w:szCs w:val="24"/>
        </w:rPr>
        <w:t>г.</w:t>
      </w:r>
      <w:r w:rsidR="00A710B6" w:rsidRPr="0055153B">
        <w:rPr>
          <w:rFonts w:ascii="Arial" w:hAnsi="Arial" w:cs="Arial"/>
          <w:sz w:val="24"/>
          <w:szCs w:val="24"/>
        </w:rPr>
        <w:t>»</w:t>
      </w:r>
    </w:p>
    <w:p w:rsidR="00577FF9" w:rsidRPr="0055153B" w:rsidRDefault="00577FF9" w:rsidP="00143C9C">
      <w:pPr>
        <w:spacing w:after="0"/>
        <w:ind w:firstLine="360"/>
        <w:jc w:val="right"/>
        <w:rPr>
          <w:rFonts w:ascii="Arial" w:hAnsi="Arial" w:cs="Arial"/>
          <w:sz w:val="24"/>
          <w:szCs w:val="24"/>
        </w:rPr>
      </w:pPr>
    </w:p>
    <w:p w:rsidR="00577FF9" w:rsidRPr="00C21969" w:rsidRDefault="00575048" w:rsidP="00DF7928">
      <w:pPr>
        <w:spacing w:after="0"/>
        <w:ind w:firstLine="360"/>
        <w:jc w:val="both"/>
        <w:rPr>
          <w:rFonts w:ascii="Arial" w:hAnsi="Arial" w:cs="Arial"/>
          <w:b/>
          <w:sz w:val="26"/>
          <w:szCs w:val="26"/>
        </w:rPr>
      </w:pPr>
      <w:r w:rsidRPr="00C21969">
        <w:rPr>
          <w:rFonts w:ascii="Arial" w:hAnsi="Arial" w:cs="Arial"/>
          <w:b/>
          <w:sz w:val="26"/>
          <w:szCs w:val="26"/>
        </w:rPr>
        <w:t xml:space="preserve">Сведения об основных мерах правового регулирования в сфере реализации Программы </w:t>
      </w:r>
    </w:p>
    <w:p w:rsidR="00294B6B" w:rsidRPr="0055153B" w:rsidRDefault="00294B6B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45"/>
        <w:gridCol w:w="2401"/>
        <w:gridCol w:w="2274"/>
        <w:gridCol w:w="1981"/>
        <w:gridCol w:w="1943"/>
      </w:tblGrid>
      <w:tr w:rsidR="00577FF9" w:rsidRPr="0055153B" w:rsidTr="00A4328A">
        <w:tc>
          <w:tcPr>
            <w:tcW w:w="817" w:type="dxa"/>
          </w:tcPr>
          <w:p w:rsidR="00577FF9" w:rsidRPr="0055153B" w:rsidRDefault="00577FF9" w:rsidP="0057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77FF9" w:rsidRPr="0055153B" w:rsidRDefault="00577FF9" w:rsidP="0057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577FF9" w:rsidRPr="0055153B" w:rsidRDefault="00577FF9" w:rsidP="0057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77FF9" w:rsidRPr="0055153B" w:rsidRDefault="00577FF9" w:rsidP="0057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577FF9" w:rsidRPr="0055153B" w:rsidRDefault="00577FF9" w:rsidP="00577F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77FF9" w:rsidRPr="0055153B" w:rsidTr="00A4328A">
        <w:tc>
          <w:tcPr>
            <w:tcW w:w="817" w:type="dxa"/>
          </w:tcPr>
          <w:p w:rsidR="00577FF9" w:rsidRPr="0055153B" w:rsidRDefault="00577FF9" w:rsidP="00DF7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5153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5153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5153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577FF9" w:rsidRPr="0055153B" w:rsidRDefault="00577FF9" w:rsidP="00DF7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Вид нормативно- правового акта</w:t>
            </w:r>
          </w:p>
        </w:tc>
        <w:tc>
          <w:tcPr>
            <w:tcW w:w="2373" w:type="dxa"/>
          </w:tcPr>
          <w:p w:rsidR="00577FF9" w:rsidRPr="0055153B" w:rsidRDefault="00577FF9" w:rsidP="00DF7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Основные положения нормативно-правового (правового) акта</w:t>
            </w:r>
          </w:p>
        </w:tc>
        <w:tc>
          <w:tcPr>
            <w:tcW w:w="1914" w:type="dxa"/>
          </w:tcPr>
          <w:p w:rsidR="00577FF9" w:rsidRPr="0055153B" w:rsidRDefault="00577FF9" w:rsidP="00DF7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915" w:type="dxa"/>
          </w:tcPr>
          <w:p w:rsidR="00577FF9" w:rsidRPr="0055153B" w:rsidRDefault="00577FF9" w:rsidP="00DF7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 xml:space="preserve">Ожидаемые сроки принятия документа      </w:t>
            </w:r>
          </w:p>
        </w:tc>
      </w:tr>
      <w:tr w:rsidR="00577FF9" w:rsidRPr="0055153B" w:rsidTr="00A4328A">
        <w:tc>
          <w:tcPr>
            <w:tcW w:w="817" w:type="dxa"/>
          </w:tcPr>
          <w:p w:rsidR="00577FF9" w:rsidRPr="0055153B" w:rsidRDefault="00577FF9" w:rsidP="00DF7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77FF9" w:rsidRPr="0055153B" w:rsidRDefault="00577FF9" w:rsidP="004E44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4E44DE" w:rsidRPr="0055153B">
              <w:rPr>
                <w:rFonts w:ascii="Arial" w:hAnsi="Arial" w:cs="Arial"/>
                <w:sz w:val="24"/>
                <w:szCs w:val="24"/>
              </w:rPr>
              <w:t>Сеймского сельсовета</w:t>
            </w:r>
          </w:p>
        </w:tc>
        <w:tc>
          <w:tcPr>
            <w:tcW w:w="2373" w:type="dxa"/>
          </w:tcPr>
          <w:p w:rsidR="00577FF9" w:rsidRPr="0055153B" w:rsidRDefault="00577FF9" w:rsidP="00A432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О</w:t>
            </w:r>
            <w:r w:rsidR="00A4328A" w:rsidRPr="0055153B">
              <w:rPr>
                <w:rFonts w:ascii="Arial" w:hAnsi="Arial" w:cs="Arial"/>
                <w:sz w:val="24"/>
                <w:szCs w:val="24"/>
              </w:rPr>
              <w:t xml:space="preserve"> внесении изменений в муниципальную </w:t>
            </w:r>
            <w:r w:rsidR="004E44DE" w:rsidRPr="0055153B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A4328A" w:rsidRPr="0055153B">
              <w:rPr>
                <w:rFonts w:ascii="Arial" w:hAnsi="Arial" w:cs="Arial"/>
                <w:sz w:val="24"/>
                <w:szCs w:val="24"/>
              </w:rPr>
              <w:t>у</w:t>
            </w:r>
            <w:r w:rsidRPr="005515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577FF9" w:rsidRPr="0055153B" w:rsidRDefault="004E44DE" w:rsidP="004E44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Администрация Сеймского сельсовета</w:t>
            </w:r>
          </w:p>
        </w:tc>
        <w:tc>
          <w:tcPr>
            <w:tcW w:w="1915" w:type="dxa"/>
          </w:tcPr>
          <w:p w:rsidR="00577FF9" w:rsidRPr="0055153B" w:rsidRDefault="00577FF9" w:rsidP="00DF7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</w:tbl>
    <w:p w:rsidR="00577FF9" w:rsidRPr="0055153B" w:rsidRDefault="00577FF9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4E44DE" w:rsidRPr="0055153B" w:rsidRDefault="00575048" w:rsidP="00D90180">
      <w:pPr>
        <w:spacing w:after="0" w:line="240" w:lineRule="auto"/>
        <w:ind w:firstLine="360"/>
        <w:jc w:val="right"/>
        <w:rPr>
          <w:rFonts w:ascii="Arial" w:hAnsi="Arial" w:cs="Arial"/>
          <w:sz w:val="24"/>
          <w:szCs w:val="24"/>
        </w:rPr>
      </w:pPr>
      <w:r w:rsidRPr="0055153B">
        <w:rPr>
          <w:rFonts w:ascii="Arial" w:hAnsi="Arial" w:cs="Arial"/>
          <w:sz w:val="24"/>
          <w:szCs w:val="24"/>
        </w:rPr>
        <w:t>Перечень основных мероприятий муниципальной программы «Реализация проекта «Народный бюджет» в муниципальном образовании</w:t>
      </w:r>
      <w:r w:rsidR="004E44DE" w:rsidRPr="0055153B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E44DE" w:rsidRPr="0055153B">
        <w:rPr>
          <w:rFonts w:ascii="Arial" w:hAnsi="Arial" w:cs="Arial"/>
          <w:sz w:val="24"/>
          <w:szCs w:val="24"/>
        </w:rPr>
        <w:t>Сеймский</w:t>
      </w:r>
      <w:proofErr w:type="spellEnd"/>
      <w:r w:rsidR="004E44DE" w:rsidRPr="0055153B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4E44DE" w:rsidRPr="0055153B">
        <w:rPr>
          <w:rFonts w:ascii="Arial" w:hAnsi="Arial" w:cs="Arial"/>
          <w:sz w:val="24"/>
          <w:szCs w:val="24"/>
        </w:rPr>
        <w:t>Мантуровског</w:t>
      </w:r>
      <w:proofErr w:type="spellEnd"/>
      <w:r w:rsidR="004E44DE" w:rsidRPr="0055153B">
        <w:rPr>
          <w:rFonts w:ascii="Arial" w:hAnsi="Arial" w:cs="Arial"/>
          <w:sz w:val="24"/>
          <w:szCs w:val="24"/>
        </w:rPr>
        <w:t xml:space="preserve"> района </w:t>
      </w:r>
    </w:p>
    <w:p w:rsidR="004E44DE" w:rsidRPr="0055153B" w:rsidRDefault="004E44DE" w:rsidP="00D90180">
      <w:pPr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55153B">
        <w:rPr>
          <w:rFonts w:ascii="Arial" w:hAnsi="Arial" w:cs="Arial"/>
          <w:sz w:val="24"/>
          <w:szCs w:val="24"/>
        </w:rPr>
        <w:t>Курской области на 2020 г.</w:t>
      </w:r>
      <w:r w:rsidR="00A710B6" w:rsidRPr="0055153B">
        <w:rPr>
          <w:rFonts w:ascii="Arial" w:hAnsi="Arial" w:cs="Arial"/>
          <w:sz w:val="24"/>
          <w:szCs w:val="24"/>
        </w:rPr>
        <w:t>»</w:t>
      </w:r>
    </w:p>
    <w:p w:rsidR="00577FF9" w:rsidRPr="0055153B" w:rsidRDefault="00575048" w:rsidP="00577FF9">
      <w:pPr>
        <w:spacing w:after="0"/>
        <w:ind w:firstLine="360"/>
        <w:jc w:val="center"/>
        <w:rPr>
          <w:rFonts w:ascii="Arial" w:hAnsi="Arial" w:cs="Arial"/>
          <w:sz w:val="24"/>
          <w:szCs w:val="24"/>
        </w:rPr>
      </w:pPr>
      <w:r w:rsidRPr="0055153B">
        <w:rPr>
          <w:rFonts w:ascii="Arial" w:hAnsi="Arial" w:cs="Arial"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353"/>
        <w:gridCol w:w="1443"/>
        <w:gridCol w:w="1453"/>
        <w:gridCol w:w="1144"/>
        <w:gridCol w:w="1701"/>
        <w:gridCol w:w="1442"/>
        <w:gridCol w:w="776"/>
        <w:gridCol w:w="1032"/>
      </w:tblGrid>
      <w:tr w:rsidR="00A710B6" w:rsidRPr="0055153B" w:rsidTr="00A710B6">
        <w:tc>
          <w:tcPr>
            <w:tcW w:w="384" w:type="dxa"/>
          </w:tcPr>
          <w:p w:rsidR="00577FF9" w:rsidRPr="0055153B" w:rsidRDefault="00577FF9" w:rsidP="00DF7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5153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5153B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55153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4" w:type="dxa"/>
          </w:tcPr>
          <w:p w:rsidR="00577FF9" w:rsidRPr="0055153B" w:rsidRDefault="00577FF9" w:rsidP="00DF7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Наименование отдельного основного мероприятия муниципальной программы</w:t>
            </w:r>
          </w:p>
        </w:tc>
        <w:tc>
          <w:tcPr>
            <w:tcW w:w="1488" w:type="dxa"/>
          </w:tcPr>
          <w:p w:rsidR="00577FF9" w:rsidRPr="0055153B" w:rsidRDefault="00577FF9" w:rsidP="00DF7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56" w:type="dxa"/>
          </w:tcPr>
          <w:p w:rsidR="00577FF9" w:rsidRPr="0055153B" w:rsidRDefault="00577FF9" w:rsidP="00DF7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726" w:type="dxa"/>
          </w:tcPr>
          <w:p w:rsidR="00577FF9" w:rsidRPr="0055153B" w:rsidRDefault="00577FF9" w:rsidP="00DF7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1487" w:type="dxa"/>
          </w:tcPr>
          <w:p w:rsidR="00577FF9" w:rsidRPr="0055153B" w:rsidRDefault="00577FF9" w:rsidP="00DF7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 xml:space="preserve">Связь с целевыми показателями (индикаторами) </w:t>
            </w:r>
            <w:proofErr w:type="spellStart"/>
            <w:proofErr w:type="gramStart"/>
            <w:r w:rsidRPr="0055153B">
              <w:rPr>
                <w:rFonts w:ascii="Arial" w:hAnsi="Arial" w:cs="Arial"/>
                <w:sz w:val="24"/>
                <w:szCs w:val="24"/>
              </w:rPr>
              <w:t>муниципально</w:t>
            </w:r>
            <w:proofErr w:type="spellEnd"/>
            <w:r w:rsidRPr="00551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153B">
              <w:rPr>
                <w:rFonts w:ascii="Arial" w:hAnsi="Arial" w:cs="Arial"/>
                <w:sz w:val="24"/>
                <w:szCs w:val="24"/>
              </w:rPr>
              <w:t>й</w:t>
            </w:r>
            <w:proofErr w:type="spellEnd"/>
            <w:proofErr w:type="gramEnd"/>
            <w:r w:rsidRPr="0055153B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772" w:type="dxa"/>
          </w:tcPr>
          <w:p w:rsidR="00577FF9" w:rsidRPr="0055153B" w:rsidRDefault="00577FF9" w:rsidP="00DF7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начало</w:t>
            </w:r>
          </w:p>
        </w:tc>
        <w:tc>
          <w:tcPr>
            <w:tcW w:w="1064" w:type="dxa"/>
          </w:tcPr>
          <w:p w:rsidR="00577FF9" w:rsidRPr="0055153B" w:rsidRDefault="00577FF9" w:rsidP="00DF7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окончание</w:t>
            </w:r>
          </w:p>
        </w:tc>
      </w:tr>
      <w:tr w:rsidR="00A710B6" w:rsidRPr="0055153B" w:rsidTr="00A710B6">
        <w:tc>
          <w:tcPr>
            <w:tcW w:w="384" w:type="dxa"/>
          </w:tcPr>
          <w:p w:rsidR="00577FF9" w:rsidRPr="0055153B" w:rsidRDefault="000D3348" w:rsidP="00DF7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577FF9" w:rsidRPr="0055153B" w:rsidRDefault="000D3348" w:rsidP="00A710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</w:t>
            </w:r>
            <w:r w:rsidR="00A710B6" w:rsidRPr="0055153B">
              <w:rPr>
                <w:rFonts w:ascii="Arial" w:hAnsi="Arial" w:cs="Arial"/>
                <w:sz w:val="24"/>
                <w:szCs w:val="24"/>
              </w:rPr>
              <w:t>устройству спортивной площадки</w:t>
            </w:r>
          </w:p>
        </w:tc>
        <w:tc>
          <w:tcPr>
            <w:tcW w:w="1488" w:type="dxa"/>
          </w:tcPr>
          <w:p w:rsidR="00577FF9" w:rsidRPr="0055153B" w:rsidRDefault="00A710B6" w:rsidP="00A710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0D3348" w:rsidRPr="005515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53B">
              <w:rPr>
                <w:rFonts w:ascii="Arial" w:hAnsi="Arial" w:cs="Arial"/>
                <w:sz w:val="24"/>
                <w:szCs w:val="24"/>
              </w:rPr>
              <w:t>Сеймского сельсовета</w:t>
            </w:r>
          </w:p>
        </w:tc>
        <w:tc>
          <w:tcPr>
            <w:tcW w:w="1156" w:type="dxa"/>
          </w:tcPr>
          <w:p w:rsidR="00577FF9" w:rsidRPr="0055153B" w:rsidRDefault="000D3348" w:rsidP="00A710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26" w:type="dxa"/>
          </w:tcPr>
          <w:p w:rsidR="00577FF9" w:rsidRPr="0055153B" w:rsidRDefault="00A710B6" w:rsidP="00A710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Повышение числа населения, занимающегося физкультурой и спортом, предпочитающего здоровый образ жизни</w:t>
            </w:r>
          </w:p>
        </w:tc>
        <w:tc>
          <w:tcPr>
            <w:tcW w:w="1487" w:type="dxa"/>
          </w:tcPr>
          <w:p w:rsidR="00577FF9" w:rsidRPr="0055153B" w:rsidRDefault="000D3348" w:rsidP="00DF7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Показатель 1</w:t>
            </w:r>
          </w:p>
        </w:tc>
        <w:tc>
          <w:tcPr>
            <w:tcW w:w="772" w:type="dxa"/>
          </w:tcPr>
          <w:p w:rsidR="00577FF9" w:rsidRPr="0055153B" w:rsidRDefault="00813A05" w:rsidP="00DF7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64" w:type="dxa"/>
          </w:tcPr>
          <w:p w:rsidR="00577FF9" w:rsidRPr="0055153B" w:rsidRDefault="00813A05" w:rsidP="00DF7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</w:tbl>
    <w:p w:rsidR="00813A05" w:rsidRPr="0055153B" w:rsidRDefault="00813A05" w:rsidP="00261580">
      <w:pPr>
        <w:spacing w:after="0"/>
        <w:rPr>
          <w:rFonts w:ascii="Arial" w:hAnsi="Arial" w:cs="Arial"/>
          <w:sz w:val="24"/>
          <w:szCs w:val="24"/>
        </w:rPr>
      </w:pPr>
    </w:p>
    <w:p w:rsidR="00D90180" w:rsidRPr="0055153B" w:rsidRDefault="00D90180" w:rsidP="000D3348">
      <w:pPr>
        <w:spacing w:after="0"/>
        <w:ind w:firstLine="360"/>
        <w:jc w:val="center"/>
        <w:rPr>
          <w:rFonts w:ascii="Arial" w:hAnsi="Arial" w:cs="Arial"/>
          <w:sz w:val="24"/>
          <w:szCs w:val="24"/>
        </w:rPr>
      </w:pPr>
    </w:p>
    <w:p w:rsidR="00C21969" w:rsidRDefault="00C21969" w:rsidP="00C21969">
      <w:pPr>
        <w:spacing w:after="0" w:line="240" w:lineRule="auto"/>
        <w:ind w:firstLine="36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</w:t>
      </w:r>
      <w:r w:rsidR="00575048" w:rsidRPr="00C21969">
        <w:rPr>
          <w:rFonts w:ascii="Arial" w:hAnsi="Arial" w:cs="Arial"/>
          <w:b/>
          <w:sz w:val="26"/>
          <w:szCs w:val="26"/>
        </w:rPr>
        <w:t xml:space="preserve">ПАСПОРТ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</w:p>
    <w:p w:rsidR="000D3348" w:rsidRPr="00C21969" w:rsidRDefault="00A710B6" w:rsidP="00C21969">
      <w:pPr>
        <w:spacing w:after="0" w:line="240" w:lineRule="auto"/>
        <w:ind w:firstLine="360"/>
        <w:jc w:val="center"/>
        <w:rPr>
          <w:rFonts w:ascii="Arial" w:hAnsi="Arial" w:cs="Arial"/>
          <w:b/>
          <w:sz w:val="26"/>
          <w:szCs w:val="26"/>
        </w:rPr>
      </w:pPr>
      <w:r w:rsidRPr="00C21969">
        <w:rPr>
          <w:rFonts w:ascii="Arial" w:hAnsi="Arial" w:cs="Arial"/>
          <w:b/>
          <w:sz w:val="26"/>
          <w:szCs w:val="26"/>
        </w:rPr>
        <w:t>программы «устройство спортивной площадки на территории села Сейм</w:t>
      </w:r>
      <w:r w:rsidR="00575048" w:rsidRPr="00C21969">
        <w:rPr>
          <w:rFonts w:ascii="Arial" w:hAnsi="Arial" w:cs="Arial"/>
          <w:b/>
          <w:sz w:val="26"/>
          <w:szCs w:val="26"/>
        </w:rPr>
        <w:t>» муниципальной программы «Реализация проекта «Народный бюджет» в муниципальном образовании «</w:t>
      </w:r>
      <w:proofErr w:type="spellStart"/>
      <w:r w:rsidR="0084331B" w:rsidRPr="00C21969">
        <w:rPr>
          <w:rFonts w:ascii="Arial" w:hAnsi="Arial" w:cs="Arial"/>
          <w:b/>
          <w:sz w:val="26"/>
          <w:szCs w:val="26"/>
        </w:rPr>
        <w:t>Сеймский</w:t>
      </w:r>
      <w:proofErr w:type="spellEnd"/>
      <w:r w:rsidR="0084331B" w:rsidRPr="00C21969">
        <w:rPr>
          <w:rFonts w:ascii="Arial" w:hAnsi="Arial" w:cs="Arial"/>
          <w:b/>
          <w:sz w:val="26"/>
          <w:szCs w:val="26"/>
        </w:rPr>
        <w:t xml:space="preserve"> сельсовет</w:t>
      </w:r>
      <w:r w:rsidR="00575048" w:rsidRPr="00C21969">
        <w:rPr>
          <w:rFonts w:ascii="Arial" w:hAnsi="Arial" w:cs="Arial"/>
          <w:b/>
          <w:sz w:val="26"/>
          <w:szCs w:val="26"/>
        </w:rPr>
        <w:t xml:space="preserve">» </w:t>
      </w:r>
      <w:r w:rsidR="0084331B" w:rsidRPr="00C21969">
        <w:rPr>
          <w:rFonts w:ascii="Arial" w:hAnsi="Arial" w:cs="Arial"/>
          <w:b/>
          <w:sz w:val="26"/>
          <w:szCs w:val="26"/>
        </w:rPr>
        <w:t>Мантуров</w:t>
      </w:r>
      <w:r w:rsidR="00575048" w:rsidRPr="00C21969">
        <w:rPr>
          <w:rFonts w:ascii="Arial" w:hAnsi="Arial" w:cs="Arial"/>
          <w:b/>
          <w:sz w:val="26"/>
          <w:szCs w:val="26"/>
        </w:rPr>
        <w:t>ского района Курской области на 2020 год»</w:t>
      </w:r>
    </w:p>
    <w:p w:rsidR="00D90180" w:rsidRPr="0055153B" w:rsidRDefault="00D90180" w:rsidP="00D90180">
      <w:pPr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68"/>
        <w:gridCol w:w="4676"/>
      </w:tblGrid>
      <w:tr w:rsidR="000D3348" w:rsidRPr="0055153B" w:rsidTr="000D3348">
        <w:tc>
          <w:tcPr>
            <w:tcW w:w="4785" w:type="dxa"/>
          </w:tcPr>
          <w:p w:rsidR="000D3348" w:rsidRPr="0055153B" w:rsidRDefault="000D3348" w:rsidP="00843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786" w:type="dxa"/>
          </w:tcPr>
          <w:p w:rsidR="000D3348" w:rsidRPr="0055153B" w:rsidRDefault="000D3348" w:rsidP="00843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Администраци</w:t>
            </w:r>
            <w:r w:rsidR="0084331B" w:rsidRPr="0055153B">
              <w:rPr>
                <w:rFonts w:ascii="Arial" w:hAnsi="Arial" w:cs="Arial"/>
                <w:sz w:val="24"/>
                <w:szCs w:val="24"/>
              </w:rPr>
              <w:t>я</w:t>
            </w:r>
            <w:r w:rsidRPr="005515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331B" w:rsidRPr="0055153B">
              <w:rPr>
                <w:rFonts w:ascii="Arial" w:hAnsi="Arial" w:cs="Arial"/>
                <w:sz w:val="24"/>
                <w:szCs w:val="24"/>
              </w:rPr>
              <w:t>Сеймского сельсовета</w:t>
            </w:r>
          </w:p>
        </w:tc>
      </w:tr>
      <w:tr w:rsidR="000D3348" w:rsidRPr="0055153B" w:rsidTr="000D3348">
        <w:tc>
          <w:tcPr>
            <w:tcW w:w="4785" w:type="dxa"/>
          </w:tcPr>
          <w:p w:rsidR="000D3348" w:rsidRPr="0055153B" w:rsidRDefault="000D3348" w:rsidP="00DF7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4786" w:type="dxa"/>
          </w:tcPr>
          <w:p w:rsidR="000D3348" w:rsidRPr="0055153B" w:rsidRDefault="000D3348" w:rsidP="00843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 xml:space="preserve">Отдел бухгалтерского учета и отчетности Администрации </w:t>
            </w:r>
            <w:r w:rsidR="0084331B" w:rsidRPr="0055153B">
              <w:rPr>
                <w:rFonts w:ascii="Arial" w:hAnsi="Arial" w:cs="Arial"/>
                <w:sz w:val="24"/>
                <w:szCs w:val="24"/>
              </w:rPr>
              <w:t>Сеймского сельсовета</w:t>
            </w:r>
          </w:p>
        </w:tc>
      </w:tr>
      <w:tr w:rsidR="000D3348" w:rsidRPr="0055153B" w:rsidTr="000D3348">
        <w:tc>
          <w:tcPr>
            <w:tcW w:w="4785" w:type="dxa"/>
          </w:tcPr>
          <w:p w:rsidR="000D3348" w:rsidRPr="0055153B" w:rsidRDefault="000D3348" w:rsidP="00843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4786" w:type="dxa"/>
          </w:tcPr>
          <w:p w:rsidR="000D3348" w:rsidRPr="0055153B" w:rsidRDefault="000D3348" w:rsidP="00843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</w:t>
            </w:r>
            <w:r w:rsidR="0084331B" w:rsidRPr="0055153B">
              <w:rPr>
                <w:rFonts w:ascii="Arial" w:hAnsi="Arial" w:cs="Arial"/>
                <w:sz w:val="24"/>
                <w:szCs w:val="24"/>
              </w:rPr>
              <w:t>устройству спортивной площадки в селе Сейм</w:t>
            </w:r>
          </w:p>
        </w:tc>
      </w:tr>
      <w:tr w:rsidR="000D3348" w:rsidRPr="0055153B" w:rsidTr="000D3348">
        <w:tc>
          <w:tcPr>
            <w:tcW w:w="4785" w:type="dxa"/>
          </w:tcPr>
          <w:p w:rsidR="000D3348" w:rsidRPr="0055153B" w:rsidRDefault="0084331B" w:rsidP="00843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Цель П</w:t>
            </w:r>
            <w:r w:rsidR="000D3348" w:rsidRPr="0055153B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4786" w:type="dxa"/>
          </w:tcPr>
          <w:p w:rsidR="000D3348" w:rsidRPr="0055153B" w:rsidRDefault="000D3348" w:rsidP="00843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 xml:space="preserve">Реализация социально значимых проектов по </w:t>
            </w:r>
            <w:r w:rsidR="0084331B" w:rsidRPr="0055153B">
              <w:rPr>
                <w:rFonts w:ascii="Arial" w:hAnsi="Arial" w:cs="Arial"/>
                <w:sz w:val="24"/>
                <w:szCs w:val="24"/>
              </w:rPr>
              <w:t>обеспечение комфортных условий для занятия населения физкультурой и спортом, формирование здорового образа жизни</w:t>
            </w:r>
          </w:p>
        </w:tc>
      </w:tr>
      <w:tr w:rsidR="000D3348" w:rsidRPr="0055153B" w:rsidTr="000D3348">
        <w:tc>
          <w:tcPr>
            <w:tcW w:w="4785" w:type="dxa"/>
          </w:tcPr>
          <w:p w:rsidR="000D3348" w:rsidRPr="0055153B" w:rsidRDefault="000D3348" w:rsidP="00843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4786" w:type="dxa"/>
          </w:tcPr>
          <w:p w:rsidR="000D3348" w:rsidRPr="0055153B" w:rsidRDefault="000D3348" w:rsidP="00843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Привлечение населения муниципального образования «</w:t>
            </w:r>
            <w:proofErr w:type="spellStart"/>
            <w:r w:rsidR="0084331B" w:rsidRPr="0055153B">
              <w:rPr>
                <w:rFonts w:ascii="Arial" w:hAnsi="Arial" w:cs="Arial"/>
                <w:sz w:val="24"/>
                <w:szCs w:val="24"/>
              </w:rPr>
              <w:t>Сеймский</w:t>
            </w:r>
            <w:proofErr w:type="spellEnd"/>
            <w:r w:rsidR="0084331B" w:rsidRPr="0055153B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55153B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84331B" w:rsidRPr="0055153B">
              <w:rPr>
                <w:rFonts w:ascii="Arial" w:hAnsi="Arial" w:cs="Arial"/>
                <w:sz w:val="24"/>
                <w:szCs w:val="24"/>
              </w:rPr>
              <w:t>Мантуров</w:t>
            </w:r>
            <w:r w:rsidRPr="0055153B">
              <w:rPr>
                <w:rFonts w:ascii="Arial" w:hAnsi="Arial" w:cs="Arial"/>
                <w:sz w:val="24"/>
                <w:szCs w:val="24"/>
              </w:rPr>
              <w:t xml:space="preserve">ского района Курской области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 по </w:t>
            </w:r>
            <w:r w:rsidR="0084331B" w:rsidRPr="0055153B">
              <w:rPr>
                <w:rFonts w:ascii="Arial" w:hAnsi="Arial" w:cs="Arial"/>
                <w:sz w:val="24"/>
                <w:szCs w:val="24"/>
              </w:rPr>
              <w:t>устройству спортивной площадки</w:t>
            </w:r>
          </w:p>
        </w:tc>
      </w:tr>
      <w:tr w:rsidR="000D3348" w:rsidRPr="0055153B" w:rsidTr="000D3348">
        <w:tc>
          <w:tcPr>
            <w:tcW w:w="4785" w:type="dxa"/>
          </w:tcPr>
          <w:p w:rsidR="000D3348" w:rsidRPr="0055153B" w:rsidRDefault="000D3348" w:rsidP="005621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Показатели Программы</w:t>
            </w:r>
          </w:p>
        </w:tc>
        <w:tc>
          <w:tcPr>
            <w:tcW w:w="4786" w:type="dxa"/>
          </w:tcPr>
          <w:p w:rsidR="000D3348" w:rsidRPr="0055153B" w:rsidRDefault="000D3348" w:rsidP="005621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="0084331B" w:rsidRPr="0055153B">
              <w:rPr>
                <w:rFonts w:ascii="Arial" w:hAnsi="Arial" w:cs="Arial"/>
                <w:sz w:val="24"/>
                <w:szCs w:val="24"/>
              </w:rPr>
              <w:t>построенных об</w:t>
            </w:r>
            <w:r w:rsidR="00562150" w:rsidRPr="0055153B">
              <w:rPr>
                <w:rFonts w:ascii="Arial" w:hAnsi="Arial" w:cs="Arial"/>
                <w:sz w:val="24"/>
                <w:szCs w:val="24"/>
              </w:rPr>
              <w:t>ъ</w:t>
            </w:r>
            <w:r w:rsidR="0084331B" w:rsidRPr="0055153B">
              <w:rPr>
                <w:rFonts w:ascii="Arial" w:hAnsi="Arial" w:cs="Arial"/>
                <w:sz w:val="24"/>
                <w:szCs w:val="24"/>
              </w:rPr>
              <w:t xml:space="preserve">ектов </w:t>
            </w:r>
            <w:r w:rsidRPr="0055153B">
              <w:rPr>
                <w:rFonts w:ascii="Arial" w:hAnsi="Arial" w:cs="Arial"/>
                <w:sz w:val="24"/>
                <w:szCs w:val="24"/>
              </w:rPr>
              <w:t>по отобранным заявкам в рамках реализации проекта «Народный бюджет»</w:t>
            </w:r>
          </w:p>
        </w:tc>
      </w:tr>
      <w:tr w:rsidR="000D3348" w:rsidRPr="0055153B" w:rsidTr="000D3348">
        <w:tc>
          <w:tcPr>
            <w:tcW w:w="4785" w:type="dxa"/>
          </w:tcPr>
          <w:p w:rsidR="000D3348" w:rsidRPr="0055153B" w:rsidRDefault="000D3348" w:rsidP="005621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Этапы и сроки реализации Программ</w:t>
            </w:r>
            <w:r w:rsidR="00813A05" w:rsidRPr="0055153B"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4786" w:type="dxa"/>
          </w:tcPr>
          <w:p w:rsidR="000D3348" w:rsidRPr="0055153B" w:rsidRDefault="000D3348" w:rsidP="00813A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 xml:space="preserve">Программа реализуется в </w:t>
            </w:r>
            <w:r w:rsidR="00562150" w:rsidRPr="0055153B">
              <w:rPr>
                <w:rFonts w:ascii="Arial" w:hAnsi="Arial" w:cs="Arial"/>
                <w:sz w:val="24"/>
                <w:szCs w:val="24"/>
              </w:rPr>
              <w:t>о</w:t>
            </w:r>
            <w:r w:rsidRPr="0055153B">
              <w:rPr>
                <w:rFonts w:ascii="Arial" w:hAnsi="Arial" w:cs="Arial"/>
                <w:sz w:val="24"/>
                <w:szCs w:val="24"/>
              </w:rPr>
              <w:t>д</w:t>
            </w:r>
            <w:r w:rsidR="00562150" w:rsidRPr="0055153B">
              <w:rPr>
                <w:rFonts w:ascii="Arial" w:hAnsi="Arial" w:cs="Arial"/>
                <w:sz w:val="24"/>
                <w:szCs w:val="24"/>
              </w:rPr>
              <w:t>ин</w:t>
            </w:r>
            <w:r w:rsidRPr="0055153B">
              <w:rPr>
                <w:rFonts w:ascii="Arial" w:hAnsi="Arial" w:cs="Arial"/>
                <w:sz w:val="24"/>
                <w:szCs w:val="24"/>
              </w:rPr>
              <w:t xml:space="preserve"> этап: </w:t>
            </w:r>
            <w:r w:rsidR="00562150" w:rsidRPr="0055153B">
              <w:rPr>
                <w:rFonts w:ascii="Arial" w:hAnsi="Arial" w:cs="Arial"/>
                <w:sz w:val="24"/>
                <w:szCs w:val="24"/>
              </w:rPr>
              <w:t>20</w:t>
            </w:r>
            <w:r w:rsidRPr="0055153B">
              <w:rPr>
                <w:rFonts w:ascii="Arial" w:hAnsi="Arial" w:cs="Arial"/>
                <w:sz w:val="24"/>
                <w:szCs w:val="24"/>
              </w:rPr>
              <w:t>20 год.</w:t>
            </w:r>
          </w:p>
        </w:tc>
      </w:tr>
      <w:tr w:rsidR="000D3348" w:rsidRPr="0055153B" w:rsidTr="000D3348">
        <w:tc>
          <w:tcPr>
            <w:tcW w:w="4785" w:type="dxa"/>
          </w:tcPr>
          <w:p w:rsidR="000D3348" w:rsidRPr="0055153B" w:rsidRDefault="000D3348" w:rsidP="005621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786" w:type="dxa"/>
          </w:tcPr>
          <w:p w:rsidR="000D3348" w:rsidRPr="0055153B" w:rsidRDefault="00562150" w:rsidP="005621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Общий объем финансирования П</w:t>
            </w:r>
            <w:r w:rsidR="000D3348" w:rsidRPr="0055153B">
              <w:rPr>
                <w:rFonts w:ascii="Arial" w:hAnsi="Arial" w:cs="Arial"/>
                <w:sz w:val="24"/>
                <w:szCs w:val="24"/>
              </w:rPr>
              <w:t>рограммы составляет за счет всех источников финансирования</w:t>
            </w:r>
            <w:r w:rsidRPr="0055153B">
              <w:rPr>
                <w:rFonts w:ascii="Arial" w:hAnsi="Arial" w:cs="Arial"/>
                <w:sz w:val="24"/>
                <w:szCs w:val="24"/>
              </w:rPr>
              <w:t xml:space="preserve"> 1 000 000</w:t>
            </w:r>
            <w:r w:rsidR="000D3348" w:rsidRPr="0055153B">
              <w:rPr>
                <w:rFonts w:ascii="Arial" w:hAnsi="Arial" w:cs="Arial"/>
                <w:sz w:val="24"/>
                <w:szCs w:val="24"/>
              </w:rPr>
              <w:t xml:space="preserve">,0 руб., из них: безвозмездные перечисления жителей, спонсоров </w:t>
            </w:r>
            <w:r w:rsidRPr="0055153B">
              <w:rPr>
                <w:rFonts w:ascii="Arial" w:hAnsi="Arial" w:cs="Arial"/>
                <w:sz w:val="24"/>
                <w:szCs w:val="24"/>
              </w:rPr>
              <w:t>–</w:t>
            </w:r>
            <w:r w:rsidR="000D3348" w:rsidRPr="005515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53B">
              <w:rPr>
                <w:rFonts w:ascii="Arial" w:hAnsi="Arial" w:cs="Arial"/>
                <w:sz w:val="24"/>
                <w:szCs w:val="24"/>
              </w:rPr>
              <w:t>3</w:t>
            </w:r>
            <w:r w:rsidR="000D3348" w:rsidRPr="0055153B">
              <w:rPr>
                <w:rFonts w:ascii="Arial" w:hAnsi="Arial" w:cs="Arial"/>
                <w:sz w:val="24"/>
                <w:szCs w:val="24"/>
              </w:rPr>
              <w:t>5</w:t>
            </w:r>
            <w:r w:rsidRPr="0055153B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0D3348" w:rsidRPr="0055153B">
              <w:rPr>
                <w:rFonts w:ascii="Arial" w:hAnsi="Arial" w:cs="Arial"/>
                <w:sz w:val="24"/>
                <w:szCs w:val="24"/>
              </w:rPr>
              <w:t xml:space="preserve">000,0 руб., за счет средств бюджета </w:t>
            </w:r>
            <w:r w:rsidRPr="0055153B">
              <w:rPr>
                <w:rFonts w:ascii="Arial" w:hAnsi="Arial" w:cs="Arial"/>
                <w:sz w:val="24"/>
                <w:szCs w:val="24"/>
              </w:rPr>
              <w:t>Сеймского сельсовета –</w:t>
            </w:r>
            <w:r w:rsidR="000D3348" w:rsidRPr="0055153B">
              <w:rPr>
                <w:rFonts w:ascii="Arial" w:hAnsi="Arial" w:cs="Arial"/>
                <w:sz w:val="24"/>
                <w:szCs w:val="24"/>
              </w:rPr>
              <w:t xml:space="preserve"> 50</w:t>
            </w:r>
            <w:r w:rsidRPr="0055153B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0D3348" w:rsidRPr="0055153B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proofErr w:type="gramStart"/>
            <w:r w:rsidR="000D3348" w:rsidRPr="0055153B">
              <w:rPr>
                <w:rFonts w:ascii="Arial" w:hAnsi="Arial" w:cs="Arial"/>
                <w:sz w:val="24"/>
                <w:szCs w:val="24"/>
              </w:rPr>
              <w:t xml:space="preserve">.,; </w:t>
            </w:r>
            <w:proofErr w:type="gramEnd"/>
            <w:r w:rsidR="000D3348" w:rsidRPr="0055153B">
              <w:rPr>
                <w:rFonts w:ascii="Arial" w:hAnsi="Arial" w:cs="Arial"/>
                <w:sz w:val="24"/>
                <w:szCs w:val="24"/>
              </w:rPr>
              <w:t xml:space="preserve">за счет средств бюджета Курской области </w:t>
            </w:r>
            <w:r w:rsidRPr="0055153B">
              <w:rPr>
                <w:rFonts w:ascii="Arial" w:hAnsi="Arial" w:cs="Arial"/>
                <w:sz w:val="24"/>
                <w:szCs w:val="24"/>
              </w:rPr>
              <w:t>–</w:t>
            </w:r>
            <w:r w:rsidR="000D3348" w:rsidRPr="005515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53B">
              <w:rPr>
                <w:rFonts w:ascii="Arial" w:hAnsi="Arial" w:cs="Arial"/>
                <w:sz w:val="24"/>
                <w:szCs w:val="24"/>
              </w:rPr>
              <w:t>6</w:t>
            </w:r>
            <w:r w:rsidR="000D3348" w:rsidRPr="0055153B">
              <w:rPr>
                <w:rFonts w:ascii="Arial" w:hAnsi="Arial" w:cs="Arial"/>
                <w:sz w:val="24"/>
                <w:szCs w:val="24"/>
              </w:rPr>
              <w:t>0</w:t>
            </w:r>
            <w:r w:rsidRPr="0055153B">
              <w:rPr>
                <w:rFonts w:ascii="Arial" w:hAnsi="Arial" w:cs="Arial"/>
                <w:sz w:val="24"/>
                <w:szCs w:val="24"/>
              </w:rPr>
              <w:t>0 000</w:t>
            </w:r>
            <w:r w:rsidR="000D3348" w:rsidRPr="0055153B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</w:tc>
      </w:tr>
      <w:tr w:rsidR="000D3348" w:rsidRPr="0055153B" w:rsidTr="000D3348">
        <w:tc>
          <w:tcPr>
            <w:tcW w:w="4785" w:type="dxa"/>
          </w:tcPr>
          <w:p w:rsidR="000D3348" w:rsidRPr="0055153B" w:rsidRDefault="000D3348" w:rsidP="005621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0D3348" w:rsidRPr="0055153B" w:rsidRDefault="000D3348" w:rsidP="005621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По итогам реализации программы планируется достижение следующих основных показателей: - обеспечение комфортных условий для</w:t>
            </w:r>
            <w:r w:rsidR="00562150" w:rsidRPr="0055153B">
              <w:rPr>
                <w:rFonts w:ascii="Arial" w:hAnsi="Arial" w:cs="Arial"/>
                <w:sz w:val="24"/>
                <w:szCs w:val="24"/>
              </w:rPr>
              <w:t xml:space="preserve"> занятия </w:t>
            </w:r>
            <w:r w:rsidR="00562150" w:rsidRPr="0055153B">
              <w:rPr>
                <w:rFonts w:ascii="Arial" w:hAnsi="Arial" w:cs="Arial"/>
                <w:sz w:val="24"/>
                <w:szCs w:val="24"/>
              </w:rPr>
              <w:lastRenderedPageBreak/>
              <w:t>населения физкультурой и спортом, формирование здорового образа жизни</w:t>
            </w:r>
            <w:r w:rsidRPr="0055153B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</w:tbl>
    <w:p w:rsidR="000D3348" w:rsidRPr="0055153B" w:rsidRDefault="000D3348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90180" w:rsidRPr="0055153B" w:rsidRDefault="00D90180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90180" w:rsidRPr="0055153B" w:rsidRDefault="00D90180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90180" w:rsidRPr="0055153B" w:rsidRDefault="00D90180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90180" w:rsidRPr="0055153B" w:rsidRDefault="00D90180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90180" w:rsidRPr="0055153B" w:rsidRDefault="00D90180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90180" w:rsidRPr="0055153B" w:rsidRDefault="00D90180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90180" w:rsidRPr="0055153B" w:rsidRDefault="00D90180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90180" w:rsidRPr="0055153B" w:rsidRDefault="00D90180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90180" w:rsidRPr="0055153B" w:rsidRDefault="00D90180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90180" w:rsidRDefault="00D90180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C21969" w:rsidRDefault="00C21969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C21969" w:rsidRDefault="00C21969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C21969" w:rsidRDefault="00C21969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C21969" w:rsidRDefault="00C21969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C21969" w:rsidRDefault="00C21969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C21969" w:rsidRDefault="00C21969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C21969" w:rsidRDefault="00C21969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C21969" w:rsidRDefault="00C21969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C21969" w:rsidRDefault="00C21969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C21969" w:rsidRDefault="00C21969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C21969" w:rsidRDefault="00C21969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C21969" w:rsidRDefault="00C21969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C21969" w:rsidRDefault="00C21969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C21969" w:rsidRDefault="00C21969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C21969" w:rsidRDefault="00C21969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C21969" w:rsidRDefault="00C21969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C21969" w:rsidRDefault="00C21969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C21969" w:rsidRDefault="00C21969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C21969" w:rsidRDefault="00C21969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C21969" w:rsidRDefault="00C21969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C21969" w:rsidRDefault="00C21969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C21969" w:rsidRDefault="00C21969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C21969" w:rsidRDefault="00C21969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C21969" w:rsidRDefault="00C21969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C21969" w:rsidRDefault="00C21969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C21969" w:rsidRDefault="00C21969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C21969" w:rsidRPr="0055153B" w:rsidRDefault="00C21969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D90180" w:rsidRPr="00C21969" w:rsidRDefault="00C21969" w:rsidP="00C21969">
      <w:pPr>
        <w:spacing w:after="0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C21969">
        <w:rPr>
          <w:rFonts w:ascii="Arial" w:hAnsi="Arial" w:cs="Arial"/>
          <w:b/>
          <w:sz w:val="24"/>
          <w:szCs w:val="24"/>
        </w:rPr>
        <w:t>ПЕРЕЧЕНЬ</w:t>
      </w:r>
    </w:p>
    <w:p w:rsidR="000D3348" w:rsidRPr="00C21969" w:rsidRDefault="00C21969" w:rsidP="00C21969">
      <w:pPr>
        <w:spacing w:after="0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C21969">
        <w:rPr>
          <w:rFonts w:ascii="Arial" w:hAnsi="Arial" w:cs="Arial"/>
          <w:b/>
          <w:sz w:val="24"/>
          <w:szCs w:val="24"/>
        </w:rPr>
        <w:tab/>
      </w:r>
      <w:r w:rsidRPr="00C21969">
        <w:rPr>
          <w:rFonts w:ascii="Arial" w:hAnsi="Arial" w:cs="Arial"/>
          <w:b/>
          <w:sz w:val="24"/>
          <w:szCs w:val="24"/>
        </w:rPr>
        <w:tab/>
      </w:r>
      <w:r w:rsidRPr="00C21969">
        <w:rPr>
          <w:rFonts w:ascii="Arial" w:hAnsi="Arial" w:cs="Arial"/>
          <w:b/>
          <w:sz w:val="24"/>
          <w:szCs w:val="24"/>
        </w:rPr>
        <w:tab/>
      </w:r>
      <w:r w:rsidRPr="00C21969">
        <w:rPr>
          <w:rFonts w:ascii="Arial" w:hAnsi="Arial" w:cs="Arial"/>
          <w:b/>
          <w:sz w:val="24"/>
          <w:szCs w:val="24"/>
        </w:rPr>
        <w:tab/>
      </w:r>
      <w:r w:rsidRPr="00C21969">
        <w:rPr>
          <w:rFonts w:ascii="Arial" w:hAnsi="Arial" w:cs="Arial"/>
          <w:b/>
          <w:sz w:val="24"/>
          <w:szCs w:val="24"/>
        </w:rPr>
        <w:tab/>
      </w:r>
      <w:r w:rsidRPr="00C21969">
        <w:rPr>
          <w:rFonts w:ascii="Arial" w:hAnsi="Arial" w:cs="Arial"/>
          <w:b/>
          <w:sz w:val="24"/>
          <w:szCs w:val="24"/>
        </w:rPr>
        <w:tab/>
      </w:r>
      <w:r w:rsidRPr="00C21969">
        <w:rPr>
          <w:rFonts w:ascii="Arial" w:hAnsi="Arial" w:cs="Arial"/>
          <w:b/>
          <w:sz w:val="24"/>
          <w:szCs w:val="24"/>
        </w:rPr>
        <w:tab/>
      </w:r>
      <w:r w:rsidRPr="00C21969">
        <w:rPr>
          <w:rFonts w:ascii="Arial" w:hAnsi="Arial" w:cs="Arial"/>
          <w:b/>
          <w:sz w:val="24"/>
          <w:szCs w:val="24"/>
        </w:rPr>
        <w:tab/>
      </w:r>
      <w:r w:rsidRPr="00C21969">
        <w:rPr>
          <w:rFonts w:ascii="Arial" w:hAnsi="Arial" w:cs="Arial"/>
          <w:b/>
          <w:sz w:val="24"/>
          <w:szCs w:val="24"/>
        </w:rPr>
        <w:tab/>
      </w:r>
      <w:r w:rsidRPr="00C21969">
        <w:rPr>
          <w:rFonts w:ascii="Arial" w:hAnsi="Arial" w:cs="Arial"/>
          <w:b/>
          <w:sz w:val="24"/>
          <w:szCs w:val="24"/>
        </w:rPr>
        <w:tab/>
      </w:r>
      <w:r w:rsidRPr="00C21969">
        <w:rPr>
          <w:rFonts w:ascii="Arial" w:hAnsi="Arial" w:cs="Arial"/>
          <w:b/>
          <w:sz w:val="24"/>
          <w:szCs w:val="24"/>
        </w:rPr>
        <w:tab/>
      </w:r>
      <w:r w:rsidRPr="00C21969">
        <w:rPr>
          <w:rFonts w:ascii="Arial" w:hAnsi="Arial" w:cs="Arial"/>
          <w:b/>
          <w:sz w:val="24"/>
          <w:szCs w:val="24"/>
        </w:rPr>
        <w:tab/>
      </w:r>
      <w:r w:rsidR="00813A05" w:rsidRPr="00C21969">
        <w:rPr>
          <w:rFonts w:ascii="Arial" w:hAnsi="Arial" w:cs="Arial"/>
          <w:b/>
          <w:sz w:val="24"/>
          <w:szCs w:val="24"/>
        </w:rPr>
        <w:t xml:space="preserve">основных мероприятий </w:t>
      </w:r>
      <w:r w:rsidR="00575048" w:rsidRPr="00C21969">
        <w:rPr>
          <w:rFonts w:ascii="Arial" w:hAnsi="Arial" w:cs="Arial"/>
          <w:b/>
          <w:sz w:val="24"/>
          <w:szCs w:val="24"/>
        </w:rPr>
        <w:t>программы «</w:t>
      </w:r>
      <w:r w:rsidR="00813A05" w:rsidRPr="00C21969">
        <w:rPr>
          <w:rFonts w:ascii="Arial" w:hAnsi="Arial" w:cs="Arial"/>
          <w:b/>
          <w:sz w:val="24"/>
          <w:szCs w:val="24"/>
        </w:rPr>
        <w:t>Устройство спортивной площадки в селе Сейм</w:t>
      </w:r>
      <w:r w:rsidR="00575048" w:rsidRPr="00C21969">
        <w:rPr>
          <w:rFonts w:ascii="Arial" w:hAnsi="Arial" w:cs="Arial"/>
          <w:b/>
          <w:sz w:val="24"/>
          <w:szCs w:val="24"/>
        </w:rPr>
        <w:t xml:space="preserve">» муниципальной программы «Реализация проекта </w:t>
      </w:r>
      <w:r w:rsidR="00575048" w:rsidRPr="00C21969">
        <w:rPr>
          <w:rFonts w:ascii="Arial" w:hAnsi="Arial" w:cs="Arial"/>
          <w:b/>
          <w:sz w:val="24"/>
          <w:szCs w:val="24"/>
        </w:rPr>
        <w:lastRenderedPageBreak/>
        <w:t>«Народный бюджет» в муниципальном образовании «</w:t>
      </w:r>
      <w:proofErr w:type="spellStart"/>
      <w:r w:rsidR="00813A05" w:rsidRPr="00C21969">
        <w:rPr>
          <w:rFonts w:ascii="Arial" w:hAnsi="Arial" w:cs="Arial"/>
          <w:b/>
          <w:sz w:val="24"/>
          <w:szCs w:val="24"/>
        </w:rPr>
        <w:t>Сеймский</w:t>
      </w:r>
      <w:proofErr w:type="spellEnd"/>
      <w:r w:rsidR="00813A05" w:rsidRPr="00C21969">
        <w:rPr>
          <w:rFonts w:ascii="Arial" w:hAnsi="Arial" w:cs="Arial"/>
          <w:b/>
          <w:sz w:val="24"/>
          <w:szCs w:val="24"/>
        </w:rPr>
        <w:t xml:space="preserve"> сельсовет</w:t>
      </w:r>
      <w:r w:rsidR="00575048" w:rsidRPr="00C21969">
        <w:rPr>
          <w:rFonts w:ascii="Arial" w:hAnsi="Arial" w:cs="Arial"/>
          <w:b/>
          <w:sz w:val="24"/>
          <w:szCs w:val="24"/>
        </w:rPr>
        <w:t xml:space="preserve">» </w:t>
      </w:r>
      <w:r w:rsidR="00813A05" w:rsidRPr="00C21969">
        <w:rPr>
          <w:rFonts w:ascii="Arial" w:hAnsi="Arial" w:cs="Arial"/>
          <w:b/>
          <w:sz w:val="24"/>
          <w:szCs w:val="24"/>
        </w:rPr>
        <w:t>Мантуров</w:t>
      </w:r>
      <w:r w:rsidR="00575048" w:rsidRPr="00C21969">
        <w:rPr>
          <w:rFonts w:ascii="Arial" w:hAnsi="Arial" w:cs="Arial"/>
          <w:b/>
          <w:sz w:val="24"/>
          <w:szCs w:val="24"/>
        </w:rPr>
        <w:t>ского района Курской области</w:t>
      </w:r>
    </w:p>
    <w:p w:rsidR="000D3348" w:rsidRPr="00C21969" w:rsidRDefault="00575048" w:rsidP="000D3348">
      <w:pPr>
        <w:spacing w:after="0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C21969">
        <w:rPr>
          <w:rFonts w:ascii="Arial" w:hAnsi="Arial" w:cs="Arial"/>
          <w:b/>
          <w:sz w:val="24"/>
          <w:szCs w:val="24"/>
        </w:rPr>
        <w:t xml:space="preserve"> на 2020 год»</w:t>
      </w:r>
    </w:p>
    <w:p w:rsidR="00C603EE" w:rsidRPr="00C21969" w:rsidRDefault="00C603EE" w:rsidP="000D3348">
      <w:pPr>
        <w:spacing w:after="0"/>
        <w:ind w:firstLine="3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C603EE" w:rsidRPr="0055153B" w:rsidTr="00C603EE">
        <w:tc>
          <w:tcPr>
            <w:tcW w:w="4785" w:type="dxa"/>
          </w:tcPr>
          <w:p w:rsidR="00813A05" w:rsidRPr="0055153B" w:rsidRDefault="00813A05" w:rsidP="00813A05">
            <w:pPr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 xml:space="preserve">Всего по </w:t>
            </w:r>
            <w:r w:rsidR="00C603EE" w:rsidRPr="0055153B">
              <w:rPr>
                <w:rFonts w:ascii="Arial" w:hAnsi="Arial" w:cs="Arial"/>
                <w:sz w:val="24"/>
                <w:szCs w:val="24"/>
              </w:rPr>
              <w:t>программе «</w:t>
            </w:r>
            <w:r w:rsidRPr="0055153B">
              <w:rPr>
                <w:rFonts w:ascii="Arial" w:hAnsi="Arial" w:cs="Arial"/>
                <w:sz w:val="24"/>
                <w:szCs w:val="24"/>
              </w:rPr>
              <w:t>Устройство спортивной площадки в селе Сейм</w:t>
            </w:r>
            <w:r w:rsidR="00C603EE" w:rsidRPr="0055153B">
              <w:rPr>
                <w:rFonts w:ascii="Arial" w:hAnsi="Arial" w:cs="Arial"/>
                <w:sz w:val="24"/>
                <w:szCs w:val="24"/>
              </w:rPr>
              <w:t>» муниципальной программы «Реализация проекта «Народный бюджет» в муниципальном образовании</w:t>
            </w:r>
            <w:r w:rsidRPr="0055153B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55153B">
              <w:rPr>
                <w:rFonts w:ascii="Arial" w:hAnsi="Arial" w:cs="Arial"/>
                <w:sz w:val="24"/>
                <w:szCs w:val="24"/>
              </w:rPr>
              <w:t>Сеймский</w:t>
            </w:r>
            <w:proofErr w:type="spellEnd"/>
            <w:r w:rsidRPr="0055153B">
              <w:rPr>
                <w:rFonts w:ascii="Arial" w:hAnsi="Arial" w:cs="Arial"/>
                <w:sz w:val="24"/>
                <w:szCs w:val="24"/>
              </w:rPr>
              <w:t xml:space="preserve"> сельсовет» Мантуровского района Курской области на 2020 год»</w:t>
            </w:r>
          </w:p>
          <w:p w:rsidR="00C603EE" w:rsidRPr="0055153B" w:rsidRDefault="00C603EE" w:rsidP="00813A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C603EE" w:rsidRPr="0055153B" w:rsidRDefault="00C603EE" w:rsidP="00813A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X</w:t>
            </w:r>
            <w:r w:rsidR="00813A05" w:rsidRPr="0055153B">
              <w:rPr>
                <w:rFonts w:ascii="Arial" w:hAnsi="Arial" w:cs="Arial"/>
                <w:sz w:val="24"/>
                <w:szCs w:val="24"/>
              </w:rPr>
              <w:t xml:space="preserve"> 1 000 000</w:t>
            </w:r>
            <w:r w:rsidRPr="0055153B">
              <w:rPr>
                <w:rFonts w:ascii="Arial" w:hAnsi="Arial" w:cs="Arial"/>
                <w:sz w:val="24"/>
                <w:szCs w:val="24"/>
              </w:rPr>
              <w:t>,0 0,0</w:t>
            </w:r>
            <w:r w:rsidR="00813A05" w:rsidRPr="0055153B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</w:tr>
      <w:tr w:rsidR="00C603EE" w:rsidRPr="0055153B" w:rsidTr="00C603EE">
        <w:tc>
          <w:tcPr>
            <w:tcW w:w="4785" w:type="dxa"/>
          </w:tcPr>
          <w:p w:rsidR="00C603EE" w:rsidRPr="0055153B" w:rsidRDefault="00C603EE" w:rsidP="00DF7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786" w:type="dxa"/>
          </w:tcPr>
          <w:p w:rsidR="00C603EE" w:rsidRPr="0055153B" w:rsidRDefault="00C603EE" w:rsidP="00813A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Администраци</w:t>
            </w:r>
            <w:r w:rsidR="00813A05" w:rsidRPr="0055153B">
              <w:rPr>
                <w:rFonts w:ascii="Arial" w:hAnsi="Arial" w:cs="Arial"/>
                <w:sz w:val="24"/>
                <w:szCs w:val="24"/>
              </w:rPr>
              <w:t>я</w:t>
            </w:r>
            <w:r w:rsidRPr="005515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3A05" w:rsidRPr="0055153B">
              <w:rPr>
                <w:rFonts w:ascii="Arial" w:hAnsi="Arial" w:cs="Arial"/>
                <w:sz w:val="24"/>
                <w:szCs w:val="24"/>
              </w:rPr>
              <w:t xml:space="preserve">Сеймского сельсовета Мантуровского района Курской области </w:t>
            </w:r>
            <w:r w:rsidRPr="0055153B">
              <w:rPr>
                <w:rFonts w:ascii="Arial" w:hAnsi="Arial" w:cs="Arial"/>
                <w:sz w:val="24"/>
                <w:szCs w:val="24"/>
              </w:rPr>
              <w:t>(</w:t>
            </w:r>
            <w:r w:rsidR="00813A05" w:rsidRPr="0055153B">
              <w:rPr>
                <w:rFonts w:ascii="Arial" w:hAnsi="Arial" w:cs="Arial"/>
                <w:sz w:val="24"/>
                <w:szCs w:val="24"/>
              </w:rPr>
              <w:t>Уко</w:t>
            </w:r>
            <w:r w:rsidRPr="0055153B">
              <w:rPr>
                <w:rFonts w:ascii="Arial" w:hAnsi="Arial" w:cs="Arial"/>
                <w:sz w:val="24"/>
                <w:szCs w:val="24"/>
              </w:rPr>
              <w:t xml:space="preserve">лов </w:t>
            </w:r>
            <w:proofErr w:type="spellStart"/>
            <w:r w:rsidR="00813A05" w:rsidRPr="0055153B">
              <w:rPr>
                <w:rFonts w:ascii="Arial" w:hAnsi="Arial" w:cs="Arial"/>
                <w:sz w:val="24"/>
                <w:szCs w:val="24"/>
              </w:rPr>
              <w:t>А</w:t>
            </w:r>
            <w:r w:rsidRPr="0055153B">
              <w:rPr>
                <w:rFonts w:ascii="Arial" w:hAnsi="Arial" w:cs="Arial"/>
                <w:sz w:val="24"/>
                <w:szCs w:val="24"/>
              </w:rPr>
              <w:t>.</w:t>
            </w:r>
            <w:r w:rsidR="00813A05" w:rsidRPr="0055153B">
              <w:rPr>
                <w:rFonts w:ascii="Arial" w:hAnsi="Arial" w:cs="Arial"/>
                <w:sz w:val="24"/>
                <w:szCs w:val="24"/>
              </w:rPr>
              <w:t>Н</w:t>
            </w:r>
            <w:r w:rsidRPr="0055153B">
              <w:rPr>
                <w:rFonts w:ascii="Arial" w:hAnsi="Arial" w:cs="Arial"/>
                <w:sz w:val="24"/>
                <w:szCs w:val="24"/>
              </w:rPr>
              <w:t>.,</w:t>
            </w:r>
            <w:r w:rsidR="00813A05" w:rsidRPr="0055153B">
              <w:rPr>
                <w:rFonts w:ascii="Arial" w:hAnsi="Arial" w:cs="Arial"/>
                <w:sz w:val="24"/>
                <w:szCs w:val="24"/>
              </w:rPr>
              <w:t>Глава</w:t>
            </w:r>
            <w:proofErr w:type="spellEnd"/>
            <w:r w:rsidR="00813A05" w:rsidRPr="005515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3A05" w:rsidRPr="0055153B">
              <w:rPr>
                <w:rFonts w:ascii="Arial" w:hAnsi="Arial" w:cs="Arial"/>
                <w:sz w:val="24"/>
                <w:szCs w:val="24"/>
              </w:rPr>
              <w:t>Семйского</w:t>
            </w:r>
            <w:proofErr w:type="spellEnd"/>
            <w:r w:rsidR="00813A05" w:rsidRPr="0055153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55153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603EE" w:rsidRPr="0055153B" w:rsidTr="00C603EE">
        <w:tc>
          <w:tcPr>
            <w:tcW w:w="4785" w:type="dxa"/>
          </w:tcPr>
          <w:p w:rsidR="00C603EE" w:rsidRPr="0055153B" w:rsidRDefault="00C603EE" w:rsidP="00DF7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4786" w:type="dxa"/>
          </w:tcPr>
          <w:p w:rsidR="00C603EE" w:rsidRPr="0055153B" w:rsidRDefault="00813A05" w:rsidP="00813A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01</w:t>
            </w:r>
            <w:r w:rsidR="00C603EE" w:rsidRPr="0055153B">
              <w:rPr>
                <w:rFonts w:ascii="Arial" w:hAnsi="Arial" w:cs="Arial"/>
                <w:sz w:val="24"/>
                <w:szCs w:val="24"/>
              </w:rPr>
              <w:t>.0</w:t>
            </w:r>
            <w:r w:rsidRPr="0055153B">
              <w:rPr>
                <w:rFonts w:ascii="Arial" w:hAnsi="Arial" w:cs="Arial"/>
                <w:sz w:val="24"/>
                <w:szCs w:val="24"/>
              </w:rPr>
              <w:t>1</w:t>
            </w:r>
            <w:r w:rsidR="00C603EE" w:rsidRPr="0055153B">
              <w:rPr>
                <w:rFonts w:ascii="Arial" w:hAnsi="Arial" w:cs="Arial"/>
                <w:sz w:val="24"/>
                <w:szCs w:val="24"/>
              </w:rPr>
              <w:t>.20</w:t>
            </w:r>
            <w:r w:rsidRPr="0055153B">
              <w:rPr>
                <w:rFonts w:ascii="Arial" w:hAnsi="Arial" w:cs="Arial"/>
                <w:sz w:val="24"/>
                <w:szCs w:val="24"/>
              </w:rPr>
              <w:t>20</w:t>
            </w:r>
            <w:r w:rsidR="00C603EE" w:rsidRPr="0055153B">
              <w:rPr>
                <w:rFonts w:ascii="Arial" w:hAnsi="Arial" w:cs="Arial"/>
                <w:sz w:val="24"/>
                <w:szCs w:val="24"/>
              </w:rPr>
              <w:t xml:space="preserve"> X 31.12.20</w:t>
            </w:r>
            <w:r w:rsidRPr="0055153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294B6B" w:rsidRPr="0055153B" w:rsidRDefault="00294B6B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C603EE" w:rsidRPr="0055153B" w:rsidRDefault="00C603EE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42"/>
        <w:gridCol w:w="1981"/>
        <w:gridCol w:w="1909"/>
        <w:gridCol w:w="1587"/>
        <w:gridCol w:w="2125"/>
      </w:tblGrid>
      <w:tr w:rsidR="00294B6B" w:rsidRPr="0055153B" w:rsidTr="00294B6B">
        <w:tc>
          <w:tcPr>
            <w:tcW w:w="1914" w:type="dxa"/>
          </w:tcPr>
          <w:p w:rsidR="00294B6B" w:rsidRPr="0055153B" w:rsidRDefault="00294B6B" w:rsidP="00D90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Мероприятия программы</w:t>
            </w:r>
          </w:p>
        </w:tc>
        <w:tc>
          <w:tcPr>
            <w:tcW w:w="1914" w:type="dxa"/>
          </w:tcPr>
          <w:p w:rsidR="00294B6B" w:rsidRPr="0055153B" w:rsidRDefault="00294B6B" w:rsidP="00BB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14" w:type="dxa"/>
          </w:tcPr>
          <w:p w:rsidR="00294B6B" w:rsidRPr="0055153B" w:rsidRDefault="00294B6B" w:rsidP="00DF7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Цель мероприятий</w:t>
            </w:r>
          </w:p>
        </w:tc>
        <w:tc>
          <w:tcPr>
            <w:tcW w:w="1914" w:type="dxa"/>
          </w:tcPr>
          <w:p w:rsidR="00294B6B" w:rsidRPr="0055153B" w:rsidRDefault="00294B6B" w:rsidP="00BB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1915" w:type="dxa"/>
          </w:tcPr>
          <w:p w:rsidR="00294B6B" w:rsidRPr="0055153B" w:rsidRDefault="00294B6B" w:rsidP="00BB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</w:p>
        </w:tc>
      </w:tr>
      <w:tr w:rsidR="00D90180" w:rsidRPr="0055153B" w:rsidTr="00294B6B">
        <w:tc>
          <w:tcPr>
            <w:tcW w:w="1914" w:type="dxa"/>
          </w:tcPr>
          <w:p w:rsidR="00D90180" w:rsidRPr="0055153B" w:rsidRDefault="00D90180" w:rsidP="00813A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Основное мероприятие 1. Проведение мероприятий по устройству спортивной площадки</w:t>
            </w:r>
          </w:p>
        </w:tc>
        <w:tc>
          <w:tcPr>
            <w:tcW w:w="1914" w:type="dxa"/>
          </w:tcPr>
          <w:p w:rsidR="00D90180" w:rsidRPr="0055153B" w:rsidRDefault="00D90180" w:rsidP="00813A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153B">
              <w:rPr>
                <w:rFonts w:ascii="Arial" w:hAnsi="Arial" w:cs="Arial"/>
                <w:sz w:val="24"/>
                <w:szCs w:val="24"/>
              </w:rPr>
              <w:t>Администрация Сеймского сельсовета Мантуровского района Курской области (Уколов А.Н., Глава Сеймского сельсовета</w:t>
            </w:r>
            <w:proofErr w:type="gramEnd"/>
          </w:p>
        </w:tc>
        <w:tc>
          <w:tcPr>
            <w:tcW w:w="1914" w:type="dxa"/>
          </w:tcPr>
          <w:p w:rsidR="00D90180" w:rsidRPr="0055153B" w:rsidRDefault="00D90180" w:rsidP="00DF7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обеспечение комфортных условий для занятия населения физкультурой и спортом, формирование здорового образа жизни;</w:t>
            </w:r>
          </w:p>
        </w:tc>
        <w:tc>
          <w:tcPr>
            <w:tcW w:w="1914" w:type="dxa"/>
          </w:tcPr>
          <w:p w:rsidR="00D90180" w:rsidRPr="0055153B" w:rsidRDefault="00D90180" w:rsidP="002156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01.01.2020 X 31.12.2020</w:t>
            </w:r>
          </w:p>
        </w:tc>
        <w:tc>
          <w:tcPr>
            <w:tcW w:w="1915" w:type="dxa"/>
          </w:tcPr>
          <w:p w:rsidR="00D90180" w:rsidRPr="0055153B" w:rsidRDefault="00D90180" w:rsidP="00D90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 xml:space="preserve">X 1 000 000,00 руб. из них: безвозмездные перечисления жителей, спонсоров – 350 000,0 руб., за счет средств бюджета Сеймского сельсовета – 50 000 руб., за счет средств бюджета Курской области – </w:t>
            </w:r>
          </w:p>
          <w:p w:rsidR="00D90180" w:rsidRPr="0055153B" w:rsidRDefault="00D90180" w:rsidP="00D90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53B">
              <w:rPr>
                <w:rFonts w:ascii="Arial" w:hAnsi="Arial" w:cs="Arial"/>
                <w:sz w:val="24"/>
                <w:szCs w:val="24"/>
              </w:rPr>
              <w:t>600 000,00 руб.;</w:t>
            </w:r>
          </w:p>
        </w:tc>
      </w:tr>
    </w:tbl>
    <w:p w:rsidR="00D8257C" w:rsidRPr="0055153B" w:rsidRDefault="00D8257C" w:rsidP="00DF792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sectPr w:rsidR="00D8257C" w:rsidRPr="0055153B" w:rsidSect="0055153B">
      <w:pgSz w:w="11906" w:h="16840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2BA7"/>
    <w:multiLevelType w:val="hybridMultilevel"/>
    <w:tmpl w:val="910C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75048"/>
    <w:rsid w:val="000A5A7D"/>
    <w:rsid w:val="000D3348"/>
    <w:rsid w:val="00143C9C"/>
    <w:rsid w:val="0014592D"/>
    <w:rsid w:val="00197360"/>
    <w:rsid w:val="00261580"/>
    <w:rsid w:val="00294B6B"/>
    <w:rsid w:val="00301149"/>
    <w:rsid w:val="0035168F"/>
    <w:rsid w:val="003B05B9"/>
    <w:rsid w:val="003D3768"/>
    <w:rsid w:val="003D6494"/>
    <w:rsid w:val="004C7E00"/>
    <w:rsid w:val="004E44DE"/>
    <w:rsid w:val="0055153B"/>
    <w:rsid w:val="00562150"/>
    <w:rsid w:val="00575048"/>
    <w:rsid w:val="00577FF9"/>
    <w:rsid w:val="00612106"/>
    <w:rsid w:val="006F0C8F"/>
    <w:rsid w:val="00813A05"/>
    <w:rsid w:val="00834A56"/>
    <w:rsid w:val="0084331B"/>
    <w:rsid w:val="009C00CD"/>
    <w:rsid w:val="00A07C35"/>
    <w:rsid w:val="00A21798"/>
    <w:rsid w:val="00A4328A"/>
    <w:rsid w:val="00A66213"/>
    <w:rsid w:val="00A710B6"/>
    <w:rsid w:val="00AE54E7"/>
    <w:rsid w:val="00B65604"/>
    <w:rsid w:val="00BC4A46"/>
    <w:rsid w:val="00C11E32"/>
    <w:rsid w:val="00C161E8"/>
    <w:rsid w:val="00C21969"/>
    <w:rsid w:val="00C603EE"/>
    <w:rsid w:val="00D8257C"/>
    <w:rsid w:val="00D90180"/>
    <w:rsid w:val="00DF7928"/>
    <w:rsid w:val="00EE0E01"/>
    <w:rsid w:val="00F269FB"/>
    <w:rsid w:val="00F73C51"/>
    <w:rsid w:val="00FE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7C"/>
  </w:style>
  <w:style w:type="paragraph" w:styleId="1">
    <w:name w:val="heading 1"/>
    <w:basedOn w:val="a"/>
    <w:next w:val="a"/>
    <w:link w:val="10"/>
    <w:qFormat/>
    <w:rsid w:val="00301149"/>
    <w:pPr>
      <w:keepNext/>
      <w:spacing w:after="0" w:line="240" w:lineRule="auto"/>
      <w:ind w:firstLine="50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9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0114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semiHidden/>
    <w:unhideWhenUsed/>
    <w:rsid w:val="00834A5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a6">
    <w:name w:val="Верхний колонтитул Знак"/>
    <w:basedOn w:val="a0"/>
    <w:link w:val="a5"/>
    <w:semiHidden/>
    <w:rsid w:val="00834A5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83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0234879" TargetMode="External"/><Relationship Id="rId13" Type="http://schemas.openxmlformats.org/officeDocument/2006/relationships/hyperlink" Target="http://docs.cntd.ru/document/550183323" TargetMode="External"/><Relationship Id="rId18" Type="http://schemas.openxmlformats.org/officeDocument/2006/relationships/hyperlink" Target="http://docs.cntd.ru/document/45025742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543735305" TargetMode="External"/><Relationship Id="rId7" Type="http://schemas.openxmlformats.org/officeDocument/2006/relationships/hyperlink" Target="http://docs.cntd.ru/document/445051186" TargetMode="External"/><Relationship Id="rId12" Type="http://schemas.openxmlformats.org/officeDocument/2006/relationships/hyperlink" Target="http://docs.cntd.ru/document/543735305" TargetMode="External"/><Relationship Id="rId17" Type="http://schemas.openxmlformats.org/officeDocument/2006/relationships/hyperlink" Target="http://docs.cntd.ru/document/45023487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45051186" TargetMode="External"/><Relationship Id="rId20" Type="http://schemas.openxmlformats.org/officeDocument/2006/relationships/hyperlink" Target="http://docs.cntd.ru/document/44667264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446672648" TargetMode="External"/><Relationship Id="rId24" Type="http://schemas.openxmlformats.org/officeDocument/2006/relationships/hyperlink" Target="http://docs.cntd.ru/document/5532395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53239565" TargetMode="External"/><Relationship Id="rId23" Type="http://schemas.openxmlformats.org/officeDocument/2006/relationships/hyperlink" Target="http://docs.cntd.ru/document/553108518" TargetMode="External"/><Relationship Id="rId10" Type="http://schemas.openxmlformats.org/officeDocument/2006/relationships/hyperlink" Target="http://docs.cntd.ru/document/450342124" TargetMode="External"/><Relationship Id="rId19" Type="http://schemas.openxmlformats.org/officeDocument/2006/relationships/hyperlink" Target="http://docs.cntd.ru/document/4503421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50257426" TargetMode="External"/><Relationship Id="rId14" Type="http://schemas.openxmlformats.org/officeDocument/2006/relationships/hyperlink" Target="http://docs.cntd.ru/document/553108518" TargetMode="External"/><Relationship Id="rId22" Type="http://schemas.openxmlformats.org/officeDocument/2006/relationships/hyperlink" Target="http://docs.cntd.ru/document/5501833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EA60-0FA5-49B7-83FE-1FBEDF1D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Клиент</cp:lastModifiedBy>
  <cp:revision>28</cp:revision>
  <cp:lastPrinted>2019-06-21T07:25:00Z</cp:lastPrinted>
  <dcterms:created xsi:type="dcterms:W3CDTF">2019-06-18T09:10:00Z</dcterms:created>
  <dcterms:modified xsi:type="dcterms:W3CDTF">2019-06-21T08:06:00Z</dcterms:modified>
</cp:coreProperties>
</file>