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73" w:rsidRPr="00303C34" w:rsidRDefault="00303C34" w:rsidP="00303C34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524000" cy="1714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4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F73" w:rsidRPr="00470848" w:rsidRDefault="005D5F73" w:rsidP="005D5F73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084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D5F73" w:rsidRPr="00470848" w:rsidRDefault="005D5F73" w:rsidP="005D5F73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0848">
        <w:rPr>
          <w:rFonts w:ascii="Arial" w:hAnsi="Arial" w:cs="Arial"/>
          <w:b/>
          <w:bCs/>
          <w:sz w:val="32"/>
          <w:szCs w:val="32"/>
        </w:rPr>
        <w:t>СЕЙМСКОГО СЕЛЬСОВЕТА</w:t>
      </w:r>
    </w:p>
    <w:p w:rsidR="005D5F73" w:rsidRPr="00470848" w:rsidRDefault="005D5F73" w:rsidP="005D5F73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0848">
        <w:rPr>
          <w:rFonts w:ascii="Arial" w:hAnsi="Arial" w:cs="Arial"/>
          <w:b/>
          <w:bCs/>
          <w:sz w:val="32"/>
          <w:szCs w:val="32"/>
        </w:rPr>
        <w:t>МАНТУРОВСКОГО РАЙОНА</w:t>
      </w:r>
    </w:p>
    <w:p w:rsidR="005D5F73" w:rsidRPr="00470848" w:rsidRDefault="005D5F73" w:rsidP="005D5F73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D5F73" w:rsidRPr="00470848" w:rsidRDefault="005D5F73" w:rsidP="005D5F73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0848">
        <w:rPr>
          <w:rFonts w:ascii="Arial" w:hAnsi="Arial" w:cs="Arial"/>
          <w:b/>
          <w:sz w:val="32"/>
          <w:szCs w:val="32"/>
        </w:rPr>
        <w:t>ПОСТАНОВЛЕНИЕ</w:t>
      </w:r>
    </w:p>
    <w:p w:rsidR="005D5F73" w:rsidRPr="00470848" w:rsidRDefault="005D5F73" w:rsidP="005D5F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0848">
        <w:rPr>
          <w:rFonts w:ascii="Arial" w:hAnsi="Arial" w:cs="Arial"/>
          <w:b/>
          <w:sz w:val="32"/>
          <w:szCs w:val="32"/>
        </w:rPr>
        <w:t xml:space="preserve">от 08 ноября  2019 г.  № </w:t>
      </w:r>
      <w:r w:rsidR="005712BF" w:rsidRPr="00470848">
        <w:rPr>
          <w:rFonts w:ascii="Arial" w:hAnsi="Arial" w:cs="Arial"/>
          <w:b/>
          <w:sz w:val="32"/>
          <w:szCs w:val="32"/>
        </w:rPr>
        <w:t>101</w:t>
      </w:r>
    </w:p>
    <w:p w:rsidR="005D5F73" w:rsidRPr="00470848" w:rsidRDefault="005D5F73" w:rsidP="005D5F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D5F73" w:rsidRPr="00470848" w:rsidRDefault="005D5F73" w:rsidP="005D5F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0848">
        <w:rPr>
          <w:rFonts w:ascii="Arial" w:hAnsi="Arial" w:cs="Arial"/>
          <w:b/>
          <w:sz w:val="32"/>
          <w:szCs w:val="32"/>
        </w:rPr>
        <w:t>О продлении срока действия муниципальной программы   «</w:t>
      </w:r>
      <w:r w:rsidR="00942833" w:rsidRPr="00470848">
        <w:rPr>
          <w:rFonts w:ascii="Arial" w:hAnsi="Arial" w:cs="Arial"/>
          <w:b/>
          <w:sz w:val="32"/>
          <w:szCs w:val="32"/>
        </w:rPr>
        <w:t>Повышение эффективности работы по организации развития физической культуры, школьного спорта и массового спорта, мероприятий по работе с детьми и молодёжью на территории Сеймского сельсовета Мантуровского района Курской области на 2018</w:t>
      </w:r>
      <w:r w:rsidR="001E320A" w:rsidRPr="00470848">
        <w:rPr>
          <w:rFonts w:ascii="Arial" w:hAnsi="Arial" w:cs="Arial"/>
          <w:b/>
          <w:sz w:val="32"/>
          <w:szCs w:val="32"/>
        </w:rPr>
        <w:t xml:space="preserve">-2022 </w:t>
      </w:r>
      <w:r w:rsidRPr="00470848">
        <w:rPr>
          <w:rFonts w:ascii="Arial" w:hAnsi="Arial" w:cs="Arial"/>
          <w:b/>
          <w:sz w:val="32"/>
          <w:szCs w:val="32"/>
        </w:rPr>
        <w:t>годы», утвержденной постановлением    Администрации Сеймского сельсовета</w:t>
      </w:r>
    </w:p>
    <w:p w:rsidR="005D5F73" w:rsidRPr="00470848" w:rsidRDefault="005D5F73" w:rsidP="005D5F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0848">
        <w:rPr>
          <w:rFonts w:ascii="Arial" w:hAnsi="Arial" w:cs="Arial"/>
          <w:b/>
          <w:sz w:val="32"/>
          <w:szCs w:val="32"/>
        </w:rPr>
        <w:t xml:space="preserve">Мантуровского района  </w:t>
      </w:r>
      <w:r w:rsidR="001E320A" w:rsidRPr="00470848">
        <w:rPr>
          <w:rFonts w:ascii="Arial" w:hAnsi="Arial" w:cs="Arial"/>
          <w:b/>
          <w:sz w:val="32"/>
          <w:szCs w:val="32"/>
        </w:rPr>
        <w:t>№ 10 от 01.02.2018</w:t>
      </w:r>
      <w:r w:rsidRPr="00470848">
        <w:rPr>
          <w:rFonts w:ascii="Arial" w:hAnsi="Arial" w:cs="Arial"/>
          <w:b/>
          <w:sz w:val="32"/>
          <w:szCs w:val="32"/>
        </w:rPr>
        <w:t xml:space="preserve"> г.  </w:t>
      </w:r>
      <w:r w:rsidR="001E320A" w:rsidRPr="00470848">
        <w:rPr>
          <w:rFonts w:ascii="Arial" w:hAnsi="Arial" w:cs="Arial"/>
          <w:b/>
          <w:sz w:val="32"/>
          <w:szCs w:val="32"/>
        </w:rPr>
        <w:t>на 2023 год</w:t>
      </w:r>
    </w:p>
    <w:p w:rsidR="005D5F73" w:rsidRPr="00470848" w:rsidRDefault="005D5F73" w:rsidP="005D5F7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5D5F73" w:rsidRPr="00601D54" w:rsidRDefault="005D5F73" w:rsidP="005D5F73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601D54">
        <w:rPr>
          <w:rFonts w:ascii="Arial" w:eastAsia="Times New Roman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    В соответствии  со ст. 179 Бюджетного  кодекса Российской  Федерации, постановлением Администрации Сеймского   сельсовета Мантуровского района    от 01.11.2013  года  № 46 «Об утверждении Порядка разработки и принятия  </w:t>
      </w:r>
      <w:r w:rsidRPr="00601D54">
        <w:rPr>
          <w:rFonts w:ascii="Arial" w:eastAsia="Times New Roman" w:hAnsi="Arial" w:cs="Arial"/>
          <w:bCs/>
          <w:sz w:val="24"/>
          <w:szCs w:val="24"/>
        </w:rPr>
        <w:t xml:space="preserve">муниципальных программ  Сеймского сельсовета Мантуровского района, их реализации и проведения оценки эффективности реализации»,   </w:t>
      </w:r>
      <w:r w:rsidRPr="00601D54">
        <w:rPr>
          <w:rFonts w:ascii="Arial" w:eastAsia="Times New Roman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Администрация Сеймского сельсовета Мантуровского района</w:t>
      </w:r>
      <w:r w:rsidR="006D72E9" w:rsidRPr="00601D54">
        <w:rPr>
          <w:rFonts w:ascii="Arial" w:eastAsia="Times New Roman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>, Постановляет:</w:t>
      </w:r>
      <w:r w:rsidRPr="00601D54">
        <w:rPr>
          <w:rFonts w:ascii="Arial" w:eastAsia="Times New Roman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 </w:t>
      </w:r>
    </w:p>
    <w:p w:rsidR="005D5F73" w:rsidRPr="00601D54" w:rsidRDefault="005D5F73" w:rsidP="005D5F73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601D54">
        <w:rPr>
          <w:rFonts w:ascii="Arial" w:eastAsia="Times New Roman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5D5F73" w:rsidRPr="00601D54" w:rsidRDefault="005D5F73" w:rsidP="006D72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1D54">
        <w:rPr>
          <w:rFonts w:ascii="Arial" w:eastAsia="Times New Roman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>1. П</w:t>
      </w:r>
      <w:r w:rsidRPr="00601D54">
        <w:rPr>
          <w:rFonts w:ascii="Arial" w:hAnsi="Arial" w:cs="Arial"/>
          <w:sz w:val="24"/>
          <w:szCs w:val="24"/>
        </w:rPr>
        <w:t>родлить срок  действия муниципальной программы «</w:t>
      </w:r>
      <w:r w:rsidR="005712BF" w:rsidRPr="00601D54">
        <w:rPr>
          <w:rFonts w:ascii="Arial" w:hAnsi="Arial" w:cs="Arial"/>
          <w:sz w:val="24"/>
          <w:szCs w:val="24"/>
        </w:rPr>
        <w:t>Повышение эффективности работы по организации развития физической культуры, школьного спорта и массового спорта, мероприятий по работе с детьми и молодёжью на территории Сеймского сельсовета Мантуровского района Курской области на 2018-2022</w:t>
      </w:r>
      <w:r w:rsidR="008B7E5D" w:rsidRPr="00601D54">
        <w:rPr>
          <w:rFonts w:ascii="Arial" w:hAnsi="Arial" w:cs="Arial"/>
          <w:sz w:val="24"/>
          <w:szCs w:val="24"/>
        </w:rPr>
        <w:t xml:space="preserve"> </w:t>
      </w:r>
      <w:r w:rsidR="005712BF" w:rsidRPr="00601D54">
        <w:rPr>
          <w:rFonts w:ascii="Arial" w:hAnsi="Arial" w:cs="Arial"/>
          <w:sz w:val="24"/>
          <w:szCs w:val="24"/>
        </w:rPr>
        <w:t>гг.</w:t>
      </w:r>
      <w:r w:rsidRPr="00601D54">
        <w:rPr>
          <w:rFonts w:ascii="Arial" w:hAnsi="Arial" w:cs="Arial"/>
          <w:sz w:val="24"/>
          <w:szCs w:val="24"/>
        </w:rPr>
        <w:t>», утвержденной постановлением  Администрации С</w:t>
      </w:r>
      <w:r w:rsidR="005712BF" w:rsidRPr="00601D54">
        <w:rPr>
          <w:rFonts w:ascii="Arial" w:hAnsi="Arial" w:cs="Arial"/>
          <w:sz w:val="24"/>
          <w:szCs w:val="24"/>
        </w:rPr>
        <w:t>еймского</w:t>
      </w:r>
      <w:r w:rsidRPr="00601D54">
        <w:rPr>
          <w:rFonts w:ascii="Arial" w:hAnsi="Arial" w:cs="Arial"/>
          <w:sz w:val="24"/>
          <w:szCs w:val="24"/>
        </w:rPr>
        <w:t xml:space="preserve"> сельс</w:t>
      </w:r>
      <w:r w:rsidR="005712BF" w:rsidRPr="00601D54">
        <w:rPr>
          <w:rFonts w:ascii="Arial" w:hAnsi="Arial" w:cs="Arial"/>
          <w:sz w:val="24"/>
          <w:szCs w:val="24"/>
        </w:rPr>
        <w:t xml:space="preserve">овета Мантуровского района  № 10 </w:t>
      </w:r>
      <w:proofErr w:type="gramStart"/>
      <w:r w:rsidR="005712BF" w:rsidRPr="00601D54">
        <w:rPr>
          <w:rFonts w:ascii="Arial" w:hAnsi="Arial" w:cs="Arial"/>
          <w:sz w:val="24"/>
          <w:szCs w:val="24"/>
        </w:rPr>
        <w:t>от</w:t>
      </w:r>
      <w:proofErr w:type="gramEnd"/>
      <w:r w:rsidR="005712BF" w:rsidRPr="00601D54">
        <w:rPr>
          <w:rFonts w:ascii="Arial" w:hAnsi="Arial" w:cs="Arial"/>
          <w:sz w:val="24"/>
          <w:szCs w:val="24"/>
        </w:rPr>
        <w:t xml:space="preserve"> 01.02.2018</w:t>
      </w:r>
      <w:r w:rsidRPr="00601D54">
        <w:rPr>
          <w:rFonts w:ascii="Arial" w:hAnsi="Arial" w:cs="Arial"/>
          <w:sz w:val="24"/>
          <w:szCs w:val="24"/>
        </w:rPr>
        <w:t xml:space="preserve"> г.  </w:t>
      </w:r>
      <w:r w:rsidR="005712BF" w:rsidRPr="00601D54">
        <w:rPr>
          <w:rFonts w:ascii="Arial" w:hAnsi="Arial" w:cs="Arial"/>
          <w:sz w:val="24"/>
          <w:szCs w:val="24"/>
        </w:rPr>
        <w:t xml:space="preserve"> на 2023 год</w:t>
      </w:r>
      <w:r w:rsidRPr="00601D54">
        <w:rPr>
          <w:rFonts w:ascii="Arial" w:hAnsi="Arial" w:cs="Arial"/>
          <w:sz w:val="24"/>
          <w:szCs w:val="24"/>
        </w:rPr>
        <w:t xml:space="preserve"> и изложить те</w:t>
      </w:r>
      <w:proofErr w:type="gramStart"/>
      <w:r w:rsidRPr="00601D54">
        <w:rPr>
          <w:rFonts w:ascii="Arial" w:hAnsi="Arial" w:cs="Arial"/>
          <w:sz w:val="24"/>
          <w:szCs w:val="24"/>
        </w:rPr>
        <w:t>кст пр</w:t>
      </w:r>
      <w:proofErr w:type="gramEnd"/>
      <w:r w:rsidRPr="00601D54">
        <w:rPr>
          <w:rFonts w:ascii="Arial" w:hAnsi="Arial" w:cs="Arial"/>
          <w:sz w:val="24"/>
          <w:szCs w:val="24"/>
        </w:rPr>
        <w:t>ограммы в соответствии с приложением.</w:t>
      </w:r>
    </w:p>
    <w:p w:rsidR="005D5F73" w:rsidRPr="00601D54" w:rsidRDefault="005D5F73" w:rsidP="006D72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1D54">
        <w:rPr>
          <w:rFonts w:ascii="Arial" w:hAnsi="Arial" w:cs="Arial"/>
          <w:sz w:val="24"/>
          <w:szCs w:val="24"/>
        </w:rPr>
        <w:t>2. Внести изменение в наименование муниципальной программы, изложив в следующей редакции: «</w:t>
      </w:r>
      <w:r w:rsidR="005712BF" w:rsidRPr="00601D54">
        <w:rPr>
          <w:rFonts w:ascii="Arial" w:hAnsi="Arial" w:cs="Arial"/>
          <w:sz w:val="24"/>
          <w:szCs w:val="24"/>
        </w:rPr>
        <w:t xml:space="preserve">Повышение эффективности работы по организации развития физической культуры, школьного спорта и массового </w:t>
      </w:r>
      <w:r w:rsidR="005712BF" w:rsidRPr="00601D54">
        <w:rPr>
          <w:rFonts w:ascii="Arial" w:hAnsi="Arial" w:cs="Arial"/>
          <w:sz w:val="24"/>
          <w:szCs w:val="24"/>
        </w:rPr>
        <w:lastRenderedPageBreak/>
        <w:t>спорта, мероприятий по работе с детьми и молодёжью на территории Сеймского сельсовета Мантуровского района Курской области</w:t>
      </w:r>
      <w:r w:rsidRPr="00601D54">
        <w:rPr>
          <w:rFonts w:ascii="Arial" w:eastAsia="Times New Roman" w:hAnsi="Arial" w:cs="Arial"/>
          <w:bCs/>
          <w:sz w:val="24"/>
          <w:szCs w:val="24"/>
        </w:rPr>
        <w:t>»</w:t>
      </w:r>
      <w:r w:rsidRPr="00601D54">
        <w:rPr>
          <w:rFonts w:ascii="Arial" w:hAnsi="Arial" w:cs="Arial"/>
          <w:sz w:val="24"/>
          <w:szCs w:val="24"/>
        </w:rPr>
        <w:t>.</w:t>
      </w:r>
    </w:p>
    <w:p w:rsidR="005D5F73" w:rsidRDefault="005D5F73" w:rsidP="006D72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1D54">
        <w:rPr>
          <w:rFonts w:ascii="Arial" w:hAnsi="Arial" w:cs="Arial"/>
          <w:sz w:val="24"/>
          <w:szCs w:val="24"/>
        </w:rPr>
        <w:t>3.  Настоящее  постановление  вступает  в  силу  со дня его подписания</w:t>
      </w:r>
      <w:r w:rsidRPr="00601D54">
        <w:rPr>
          <w:rFonts w:ascii="Arial" w:eastAsia="Times New Roman" w:hAnsi="Arial" w:cs="Arial"/>
          <w:sz w:val="24"/>
          <w:szCs w:val="24"/>
        </w:rPr>
        <w:t xml:space="preserve"> </w:t>
      </w:r>
      <w:r w:rsidRPr="00601D54">
        <w:rPr>
          <w:rFonts w:ascii="Arial" w:hAnsi="Arial" w:cs="Arial"/>
          <w:sz w:val="24"/>
          <w:szCs w:val="24"/>
        </w:rPr>
        <w:t>и подлежит размещению на официальном  сайте Администрации Сеймского  сельсовета Мантуровского района Курской области в сети «Интернет».</w:t>
      </w:r>
    </w:p>
    <w:p w:rsidR="00464EE7" w:rsidRDefault="00464EE7" w:rsidP="006D72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4EE7" w:rsidRDefault="00464EE7" w:rsidP="006D72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4EE7" w:rsidRDefault="00464EE7" w:rsidP="006D72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4EE7" w:rsidRPr="00601D54" w:rsidRDefault="00464EE7" w:rsidP="006D72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72E9" w:rsidRPr="00601D54" w:rsidRDefault="006D72E9" w:rsidP="006D72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7E5D" w:rsidRPr="00601D54" w:rsidRDefault="005D5F73" w:rsidP="00243591">
      <w:pPr>
        <w:shd w:val="clear" w:color="auto" w:fill="FFFFFF"/>
        <w:spacing w:before="225" w:after="225" w:line="240" w:lineRule="auto"/>
        <w:rPr>
          <w:rFonts w:ascii="Arial" w:hAnsi="Arial" w:cs="Arial"/>
          <w:sz w:val="24"/>
          <w:szCs w:val="24"/>
        </w:rPr>
      </w:pPr>
      <w:r w:rsidRPr="00601D54">
        <w:rPr>
          <w:rFonts w:ascii="Arial" w:hAnsi="Arial" w:cs="Arial"/>
          <w:sz w:val="24"/>
          <w:szCs w:val="24"/>
        </w:rPr>
        <w:t xml:space="preserve">Глава </w:t>
      </w:r>
      <w:r w:rsidR="005712BF" w:rsidRPr="00601D54">
        <w:rPr>
          <w:rFonts w:ascii="Arial" w:hAnsi="Arial" w:cs="Arial"/>
          <w:sz w:val="24"/>
          <w:szCs w:val="24"/>
        </w:rPr>
        <w:t>Сеймского</w:t>
      </w:r>
      <w:r w:rsidRPr="00601D54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r w:rsidR="006D72E9" w:rsidRPr="00601D54">
        <w:rPr>
          <w:rFonts w:ascii="Arial" w:hAnsi="Arial" w:cs="Arial"/>
          <w:sz w:val="24"/>
          <w:szCs w:val="24"/>
        </w:rPr>
        <w:t xml:space="preserve">             </w:t>
      </w:r>
      <w:r w:rsidRPr="00601D54">
        <w:rPr>
          <w:rFonts w:ascii="Arial" w:hAnsi="Arial" w:cs="Arial"/>
          <w:sz w:val="24"/>
          <w:szCs w:val="24"/>
        </w:rPr>
        <w:t xml:space="preserve">  Уколов А.Н. </w:t>
      </w:r>
    </w:p>
    <w:p w:rsidR="003C7494" w:rsidRDefault="003C749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3C34" w:rsidRPr="00601D54" w:rsidRDefault="00303C34" w:rsidP="0024359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33215" w:rsidRPr="00601D54" w:rsidRDefault="003C7494" w:rsidP="003C7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Приложение  №1</w:t>
      </w:r>
    </w:p>
    <w:p w:rsidR="003C7494" w:rsidRPr="00601D54" w:rsidRDefault="003C7494" w:rsidP="003C7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                  к постановлению Администрации </w:t>
      </w:r>
    </w:p>
    <w:p w:rsidR="003C7494" w:rsidRPr="00601D54" w:rsidRDefault="003C7494" w:rsidP="003C7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                  Сеймского  сельсовета Мантуровского</w:t>
      </w:r>
    </w:p>
    <w:p w:rsidR="003C7494" w:rsidRPr="00601D54" w:rsidRDefault="003C7494" w:rsidP="003C7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                  района</w:t>
      </w:r>
      <w:r w:rsidR="009A3715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№101  от 08 ноября 2019 года</w:t>
      </w:r>
    </w:p>
    <w:p w:rsidR="009A3715" w:rsidRPr="00601D54" w:rsidRDefault="009A3715" w:rsidP="003C7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A3715" w:rsidRPr="00601D54" w:rsidRDefault="009A3715" w:rsidP="003C7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137F1" w:rsidRPr="00303C34" w:rsidRDefault="00F137F1" w:rsidP="000873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  <w:r w:rsidRPr="00303C34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Муниципальная долгосрочная целевая программа</w:t>
      </w:r>
    </w:p>
    <w:p w:rsidR="008C180B" w:rsidRPr="00303C34" w:rsidRDefault="00F137F1" w:rsidP="008C1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303C34">
        <w:rPr>
          <w:rFonts w:ascii="Arial" w:eastAsia="Times New Roman" w:hAnsi="Arial" w:cs="Arial"/>
          <w:b/>
          <w:bCs/>
          <w:color w:val="444444"/>
          <w:spacing w:val="-2"/>
          <w:sz w:val="26"/>
          <w:szCs w:val="26"/>
          <w:lang w:eastAsia="ru-RU"/>
        </w:rPr>
        <w:t>«</w:t>
      </w:r>
      <w:r w:rsidR="008C180B" w:rsidRPr="00303C34">
        <w:rPr>
          <w:rFonts w:ascii="Arial" w:hAnsi="Arial" w:cs="Arial"/>
          <w:b/>
          <w:sz w:val="26"/>
          <w:szCs w:val="26"/>
        </w:rPr>
        <w:t>Повышение эффективности работы по организации развития физической культуры, школьного спорта и массового спорта, мероприятий по работе с детьми и молодёжью на территории Сеймского сельсовета Мантуровского ра</w:t>
      </w:r>
      <w:r w:rsidR="00304947" w:rsidRPr="00303C34">
        <w:rPr>
          <w:rFonts w:ascii="Arial" w:hAnsi="Arial" w:cs="Arial"/>
          <w:b/>
          <w:sz w:val="26"/>
          <w:szCs w:val="26"/>
        </w:rPr>
        <w:t>йона Курской области</w:t>
      </w:r>
      <w:r w:rsidR="008C180B" w:rsidRPr="00303C34">
        <w:rPr>
          <w:rFonts w:ascii="Arial" w:hAnsi="Arial" w:cs="Arial"/>
          <w:b/>
          <w:sz w:val="26"/>
          <w:szCs w:val="26"/>
        </w:rPr>
        <w:t>»</w:t>
      </w:r>
    </w:p>
    <w:p w:rsidR="00F137F1" w:rsidRPr="00601D54" w:rsidRDefault="00F137F1" w:rsidP="00F137F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Паспорт Программы</w:t>
      </w:r>
    </w:p>
    <w:tbl>
      <w:tblPr>
        <w:tblW w:w="10065" w:type="dxa"/>
        <w:tblInd w:w="-120" w:type="dxa"/>
        <w:tblCellMar>
          <w:left w:w="0" w:type="dxa"/>
          <w:right w:w="0" w:type="dxa"/>
        </w:tblCellMar>
        <w:tblLook w:val="04A0"/>
      </w:tblPr>
      <w:tblGrid>
        <w:gridCol w:w="3057"/>
        <w:gridCol w:w="7008"/>
      </w:tblGrid>
      <w:tr w:rsidR="00F137F1" w:rsidRPr="00601D54" w:rsidTr="00632D06">
        <w:trPr>
          <w:trHeight w:val="3681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F137F1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</w:t>
            </w:r>
          </w:p>
          <w:p w:rsidR="00F137F1" w:rsidRPr="00601D54" w:rsidRDefault="00F137F1" w:rsidP="00F137F1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CFB" w:rsidRPr="00601D54" w:rsidRDefault="00F137F1" w:rsidP="006B6CFB">
            <w:pPr>
              <w:spacing w:before="225" w:after="225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Стратегия Государственной молодёжной политики в Российской Федерации, утвержденная распоряжением Правительства Российской Федерации от 18.12.2006 г. № 1760-р.</w:t>
            </w:r>
            <w:r w:rsidR="008C180B" w:rsidRPr="00601D54">
              <w:rPr>
                <w:rFonts w:ascii="Arial" w:hAnsi="Arial" w:cs="Arial"/>
                <w:sz w:val="24"/>
                <w:szCs w:val="24"/>
              </w:rPr>
              <w:t xml:space="preserve"> постановление Администрации Сеймского сельсовета Мантуровского района от 01.11.2013 № 46 «Об утверждении Порядка разработки, реализации и оценки эффективности муниципальных программ Сеймского сельсовета Мантуровского района Курской области</w:t>
            </w:r>
            <w:r w:rsidR="006B6CFB" w:rsidRPr="00601D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137F1" w:rsidRPr="00601D54" w:rsidTr="00632D06"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8C1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8C180B" w:rsidRPr="00601D54">
              <w:rPr>
                <w:rFonts w:ascii="Arial" w:hAnsi="Arial" w:cs="Arial"/>
                <w:sz w:val="24"/>
                <w:szCs w:val="24"/>
              </w:rPr>
              <w:t>Сеймского сельсовета Мантуровского района</w:t>
            </w:r>
          </w:p>
        </w:tc>
      </w:tr>
      <w:tr w:rsidR="00F137F1" w:rsidRPr="00601D54" w:rsidTr="00632D06"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8C1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8C180B" w:rsidRPr="00601D54">
              <w:rPr>
                <w:rFonts w:ascii="Arial" w:hAnsi="Arial" w:cs="Arial"/>
                <w:sz w:val="24"/>
                <w:szCs w:val="24"/>
              </w:rPr>
              <w:t>Сеймского сельсовета Мантуровского района</w:t>
            </w:r>
          </w:p>
        </w:tc>
      </w:tr>
      <w:tr w:rsidR="00F137F1" w:rsidRPr="00601D54" w:rsidTr="00632D06"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8C1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8C180B" w:rsidRPr="00601D54">
              <w:rPr>
                <w:rFonts w:ascii="Arial" w:hAnsi="Arial" w:cs="Arial"/>
                <w:sz w:val="24"/>
                <w:szCs w:val="24"/>
              </w:rPr>
              <w:t>Сеймского сельсовета Мантуровского района</w:t>
            </w:r>
          </w:p>
        </w:tc>
      </w:tr>
      <w:tr w:rsidR="00F137F1" w:rsidRPr="00601D54" w:rsidTr="00632D06"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220D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  <w:r w:rsidR="00220D6C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участники соисполнители П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CC31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8C180B" w:rsidRPr="00601D54">
              <w:rPr>
                <w:rFonts w:ascii="Arial" w:hAnsi="Arial" w:cs="Arial"/>
                <w:sz w:val="24"/>
                <w:szCs w:val="24"/>
              </w:rPr>
              <w:t>Сеймского сельсовета Мантуровского района, администрации школ, общественные инструкторы</w:t>
            </w:r>
            <w:r w:rsidR="00A14F03" w:rsidRPr="00601D5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5416A" w:rsidRPr="00601D54">
              <w:rPr>
                <w:rFonts w:ascii="Arial" w:hAnsi="Arial" w:cs="Arial"/>
                <w:sz w:val="24"/>
                <w:szCs w:val="24"/>
              </w:rPr>
              <w:t xml:space="preserve">работники библиотек и </w:t>
            </w:r>
            <w:r w:rsidR="00A14F03" w:rsidRPr="00601D54">
              <w:rPr>
                <w:rFonts w:ascii="Arial" w:hAnsi="Arial" w:cs="Arial"/>
                <w:sz w:val="24"/>
                <w:szCs w:val="24"/>
              </w:rPr>
              <w:t>учреждени</w:t>
            </w:r>
            <w:r w:rsidR="00A5416A" w:rsidRPr="00601D54">
              <w:rPr>
                <w:rFonts w:ascii="Arial" w:hAnsi="Arial" w:cs="Arial"/>
                <w:sz w:val="24"/>
                <w:szCs w:val="24"/>
              </w:rPr>
              <w:t>й</w:t>
            </w:r>
            <w:r w:rsidR="00A14F03" w:rsidRPr="00601D54">
              <w:rPr>
                <w:rFonts w:ascii="Arial" w:hAnsi="Arial" w:cs="Arial"/>
                <w:sz w:val="24"/>
                <w:szCs w:val="24"/>
              </w:rPr>
              <w:t xml:space="preserve"> культуры</w:t>
            </w:r>
            <w:r w:rsidR="00CC31E4" w:rsidRPr="00601D5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137F1" w:rsidRPr="00601D54" w:rsidTr="00632D06"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 </w:t>
            </w:r>
            <w:r w:rsidRPr="00601D54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целевой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074A6E" w:rsidRDefault="00F137F1" w:rsidP="001D4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A6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Цели Программы:</w:t>
            </w:r>
          </w:p>
          <w:p w:rsidR="00220D6C" w:rsidRPr="00601D54" w:rsidRDefault="00220D6C" w:rsidP="00220D6C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здорового образа жизни молодежи, как стратегического ресурса социально-экономического развития гражданского общества;</w:t>
            </w:r>
          </w:p>
          <w:p w:rsidR="00F137F1" w:rsidRPr="00601D54" w:rsidRDefault="00F137F1" w:rsidP="001D4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привлечение молодежи </w:t>
            </w:r>
            <w:r w:rsidR="008C180B" w:rsidRPr="00601D54">
              <w:rPr>
                <w:rFonts w:ascii="Arial" w:hAnsi="Arial" w:cs="Arial"/>
                <w:sz w:val="24"/>
                <w:szCs w:val="24"/>
              </w:rPr>
              <w:t>Сеймского сельсовета Мантуровского района</w:t>
            </w:r>
            <w:r w:rsidR="008C180B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активному участию в </w:t>
            </w:r>
            <w:r w:rsidR="00A43C66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спортивно-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общественной жизни;</w:t>
            </w:r>
          </w:p>
          <w:p w:rsidR="00184E7E" w:rsidRPr="00601D54" w:rsidRDefault="00184E7E" w:rsidP="001D4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37F1" w:rsidRPr="00601D54" w:rsidRDefault="00F137F1" w:rsidP="001D4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 создание условий для</w:t>
            </w:r>
            <w:r w:rsidR="00184E7E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развития и реализации потенциала молодёжи  </w:t>
            </w:r>
            <w:r w:rsidR="00220D6C" w:rsidRPr="00601D54">
              <w:rPr>
                <w:rFonts w:ascii="Arial" w:hAnsi="Arial" w:cs="Arial"/>
                <w:sz w:val="24"/>
                <w:szCs w:val="24"/>
              </w:rPr>
              <w:t>Сеймского сельсовета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184E7E" w:rsidRPr="00601D54" w:rsidRDefault="00184E7E" w:rsidP="001D4C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37F1" w:rsidRPr="00601D54" w:rsidRDefault="00F137F1" w:rsidP="00F137F1">
            <w:pPr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физического развития молодежи, формирования нравственной устойчивости, социальной активности;</w:t>
            </w:r>
          </w:p>
          <w:p w:rsidR="00F137F1" w:rsidRPr="00601D54" w:rsidRDefault="00F137F1" w:rsidP="00F137F1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привлекательности, как постоянного места проживания</w:t>
            </w:r>
            <w:r w:rsidR="00220D6C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20D6C" w:rsidRPr="00601D54">
              <w:rPr>
                <w:rFonts w:ascii="Arial" w:hAnsi="Arial" w:cs="Arial"/>
                <w:sz w:val="24"/>
                <w:szCs w:val="24"/>
              </w:rPr>
              <w:t>Сеймского сельсовета</w:t>
            </w:r>
          </w:p>
          <w:p w:rsidR="001D4C35" w:rsidRPr="00074A6E" w:rsidRDefault="001D4C35" w:rsidP="001D4C35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A6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Программы:</w:t>
            </w:r>
          </w:p>
          <w:p w:rsidR="00220D6C" w:rsidRPr="00601D54" w:rsidRDefault="00220D6C" w:rsidP="00220D6C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- формирование у молодого поколения ориентации на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здоровый образ жизни; </w:t>
            </w:r>
          </w:p>
          <w:p w:rsidR="00F137F1" w:rsidRPr="00601D54" w:rsidRDefault="001D4C35" w:rsidP="00F137F1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F12A82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137F1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патриотическое воспитание </w:t>
            </w:r>
            <w:r w:rsidR="00F12A82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детей и </w:t>
            </w:r>
            <w:r w:rsidR="00F137F1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молодёжи</w:t>
            </w:r>
            <w:r w:rsidR="00F12A82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137F1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содействие формированию нравственных ценностей молодёжи;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137F1" w:rsidRPr="00601D54" w:rsidRDefault="00F137F1" w:rsidP="00220D6C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обеспечение поддержки </w:t>
            </w:r>
            <w:r w:rsidR="00220D6C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спортивно-патриотической 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активности молодёжи.</w:t>
            </w:r>
          </w:p>
        </w:tc>
      </w:tr>
      <w:tr w:rsidR="00F137F1" w:rsidRPr="00601D54" w:rsidTr="00632D06"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F137F1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lastRenderedPageBreak/>
              <w:t>Целевые индикаторы 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F137F1" w:rsidRPr="00601D54" w:rsidRDefault="00F137F1" w:rsidP="00F137F1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A82" w:rsidRPr="00601D54" w:rsidRDefault="00F12A82" w:rsidP="007D43AC">
            <w:pPr>
              <w:spacing w:before="225" w:after="225" w:line="240" w:lineRule="auto"/>
              <w:ind w:right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54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7D43AC" w:rsidRPr="00601D54" w:rsidRDefault="007D43AC" w:rsidP="007D43AC">
            <w:pPr>
              <w:spacing w:before="225" w:after="225" w:line="240" w:lineRule="auto"/>
              <w:ind w:right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54">
              <w:rPr>
                <w:rFonts w:ascii="Arial" w:hAnsi="Arial" w:cs="Arial"/>
                <w:sz w:val="24"/>
                <w:szCs w:val="24"/>
              </w:rPr>
              <w:t>- удельный вес численности детей в возрасте от 6 до 18 лет, регулярно занимающихся физкультурой и спортом, от общего количества детей Сеймского сельсовета Мантуров</w:t>
            </w:r>
            <w:r w:rsidRPr="00601D54">
              <w:rPr>
                <w:rStyle w:val="11"/>
                <w:rFonts w:ascii="Arial" w:hAnsi="Arial" w:cs="Arial"/>
                <w:sz w:val="24"/>
                <w:szCs w:val="24"/>
              </w:rPr>
              <w:t>ского района</w:t>
            </w:r>
            <w:r w:rsidRPr="00601D54">
              <w:rPr>
                <w:rFonts w:ascii="Arial" w:hAnsi="Arial" w:cs="Arial"/>
                <w:sz w:val="24"/>
                <w:szCs w:val="24"/>
              </w:rPr>
              <w:t xml:space="preserve"> в возрасте от 6 до 18 лет</w:t>
            </w:r>
            <w:r w:rsidR="00F12A82" w:rsidRPr="00601D5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12A82" w:rsidRPr="00601D54" w:rsidRDefault="00F12A82" w:rsidP="007D43AC">
            <w:pPr>
              <w:spacing w:before="225" w:after="225" w:line="240" w:lineRule="auto"/>
              <w:ind w:right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54">
              <w:rPr>
                <w:rFonts w:ascii="Arial" w:hAnsi="Arial" w:cs="Arial"/>
                <w:sz w:val="24"/>
                <w:szCs w:val="24"/>
              </w:rPr>
              <w:t>- удельный вес численности детей в возрасте от 6 до 18 лет, принимающих участие в спортивных, военно-спортивных секциях и кружках, в общей численности детей и молодежи Сеймского сельсовета Мантуров</w:t>
            </w:r>
            <w:r w:rsidRPr="00601D54">
              <w:rPr>
                <w:rStyle w:val="11"/>
                <w:rFonts w:ascii="Arial" w:hAnsi="Arial" w:cs="Arial"/>
                <w:sz w:val="24"/>
                <w:szCs w:val="24"/>
              </w:rPr>
              <w:t xml:space="preserve">ского района </w:t>
            </w:r>
            <w:r w:rsidRPr="00601D54">
              <w:rPr>
                <w:rFonts w:ascii="Arial" w:hAnsi="Arial" w:cs="Arial"/>
                <w:sz w:val="24"/>
                <w:szCs w:val="24"/>
              </w:rPr>
              <w:t>в возрасте от 6 до 18 лет;</w:t>
            </w:r>
          </w:p>
          <w:p w:rsidR="00F12A82" w:rsidRPr="00601D54" w:rsidRDefault="00F12A82" w:rsidP="007D43AC">
            <w:pPr>
              <w:spacing w:before="225" w:after="225" w:line="240" w:lineRule="auto"/>
              <w:ind w:right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54">
              <w:rPr>
                <w:rFonts w:ascii="Arial" w:hAnsi="Arial" w:cs="Arial"/>
                <w:sz w:val="24"/>
                <w:szCs w:val="24"/>
              </w:rPr>
              <w:t>- удельный вес численности детей в возрасте от 6 до 18 лет, участвующих в физкультурных, спортивных и военно-спортивных мероприятиях, в общем количестве молодежи Сеймского сельсовета Мантуров</w:t>
            </w:r>
            <w:r w:rsidRPr="00601D54">
              <w:rPr>
                <w:rStyle w:val="11"/>
                <w:rFonts w:ascii="Arial" w:hAnsi="Arial" w:cs="Arial"/>
                <w:sz w:val="24"/>
                <w:szCs w:val="24"/>
              </w:rPr>
              <w:t xml:space="preserve">ского района </w:t>
            </w:r>
            <w:r w:rsidRPr="00601D54">
              <w:rPr>
                <w:rFonts w:ascii="Arial" w:hAnsi="Arial" w:cs="Arial"/>
                <w:sz w:val="24"/>
                <w:szCs w:val="24"/>
              </w:rPr>
              <w:t>в возрасте от 6 до 18 лет;</w:t>
            </w:r>
          </w:p>
          <w:p w:rsidR="00F12A82" w:rsidRPr="00601D54" w:rsidRDefault="00F12A82" w:rsidP="007D43AC">
            <w:pPr>
              <w:spacing w:before="225" w:after="225" w:line="240" w:lineRule="auto"/>
              <w:ind w:right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54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  <w:p w:rsidR="00F12A82" w:rsidRPr="00601D54" w:rsidRDefault="00F12A82" w:rsidP="007D43AC">
            <w:pPr>
              <w:spacing w:before="225" w:after="225" w:line="240" w:lineRule="auto"/>
              <w:ind w:right="4"/>
              <w:jc w:val="both"/>
              <w:rPr>
                <w:rStyle w:val="11"/>
                <w:rFonts w:ascii="Arial" w:hAnsi="Arial" w:cs="Arial"/>
                <w:sz w:val="24"/>
                <w:szCs w:val="24"/>
              </w:rPr>
            </w:pPr>
            <w:r w:rsidRPr="00601D54">
              <w:rPr>
                <w:rFonts w:ascii="Arial" w:hAnsi="Arial" w:cs="Arial"/>
                <w:sz w:val="24"/>
                <w:szCs w:val="24"/>
              </w:rPr>
              <w:t>- Кол-во жителей Сеймского сельсовета Мантуров</w:t>
            </w:r>
            <w:r w:rsidRPr="00601D54">
              <w:rPr>
                <w:rStyle w:val="11"/>
                <w:rFonts w:ascii="Arial" w:hAnsi="Arial" w:cs="Arial"/>
                <w:sz w:val="24"/>
                <w:szCs w:val="24"/>
              </w:rPr>
              <w:t xml:space="preserve">ского района </w:t>
            </w:r>
            <w:r w:rsidRPr="00601D54">
              <w:rPr>
                <w:rFonts w:ascii="Arial" w:hAnsi="Arial" w:cs="Arial"/>
                <w:sz w:val="24"/>
                <w:szCs w:val="24"/>
              </w:rPr>
              <w:t>в возрасте старше  18 лет, регулярно занимающихся спортом, от общего количества населения Сеймского сельсовета Мантуров</w:t>
            </w:r>
            <w:r w:rsidRPr="00601D54">
              <w:rPr>
                <w:rStyle w:val="11"/>
                <w:rFonts w:ascii="Arial" w:hAnsi="Arial" w:cs="Arial"/>
                <w:sz w:val="24"/>
                <w:szCs w:val="24"/>
              </w:rPr>
              <w:t>ского района;</w:t>
            </w:r>
          </w:p>
          <w:p w:rsidR="00F12A82" w:rsidRPr="00601D54" w:rsidRDefault="00F12A82" w:rsidP="00F12A82">
            <w:pPr>
              <w:pStyle w:val="a8"/>
              <w:jc w:val="both"/>
              <w:rPr>
                <w:rStyle w:val="11"/>
                <w:rFonts w:ascii="Arial" w:hAnsi="Arial" w:cs="Arial"/>
                <w:lang w:val="ru-RU"/>
              </w:rPr>
            </w:pPr>
            <w:r w:rsidRPr="00601D54">
              <w:rPr>
                <w:rStyle w:val="11"/>
                <w:rFonts w:ascii="Arial" w:hAnsi="Arial" w:cs="Arial"/>
              </w:rPr>
              <w:t>-</w:t>
            </w:r>
            <w:r w:rsidRPr="00601D54">
              <w:rPr>
                <w:rFonts w:ascii="Arial" w:hAnsi="Arial" w:cs="Arial"/>
              </w:rPr>
              <w:t xml:space="preserve"> </w:t>
            </w:r>
            <w:proofErr w:type="spellStart"/>
            <w:r w:rsidRPr="00601D54">
              <w:rPr>
                <w:rFonts w:ascii="Arial" w:hAnsi="Arial" w:cs="Arial"/>
              </w:rPr>
              <w:t>Количество</w:t>
            </w:r>
            <w:proofErr w:type="spellEnd"/>
            <w:r w:rsidRPr="00601D54">
              <w:rPr>
                <w:rFonts w:ascii="Arial" w:hAnsi="Arial" w:cs="Arial"/>
              </w:rPr>
              <w:t xml:space="preserve"> </w:t>
            </w:r>
            <w:proofErr w:type="spellStart"/>
            <w:r w:rsidRPr="00601D54">
              <w:rPr>
                <w:rFonts w:ascii="Arial" w:hAnsi="Arial" w:cs="Arial"/>
              </w:rPr>
              <w:t>детей</w:t>
            </w:r>
            <w:proofErr w:type="spellEnd"/>
            <w:r w:rsidRPr="00601D54">
              <w:rPr>
                <w:rFonts w:ascii="Arial" w:hAnsi="Arial" w:cs="Arial"/>
              </w:rPr>
              <w:t xml:space="preserve"> и </w:t>
            </w:r>
            <w:proofErr w:type="spellStart"/>
            <w:r w:rsidRPr="00601D54">
              <w:rPr>
                <w:rFonts w:ascii="Arial" w:hAnsi="Arial" w:cs="Arial"/>
              </w:rPr>
              <w:t>молодежи</w:t>
            </w:r>
            <w:proofErr w:type="spellEnd"/>
            <w:r w:rsidRPr="00601D54">
              <w:rPr>
                <w:rFonts w:ascii="Arial" w:hAnsi="Arial" w:cs="Arial"/>
                <w:lang w:val="ru-RU"/>
              </w:rPr>
              <w:t>,</w:t>
            </w:r>
            <w:r w:rsidRPr="00601D54">
              <w:rPr>
                <w:rFonts w:ascii="Arial" w:hAnsi="Arial" w:cs="Arial"/>
              </w:rPr>
              <w:t xml:space="preserve"> </w:t>
            </w:r>
            <w:proofErr w:type="spellStart"/>
            <w:r w:rsidRPr="00601D54">
              <w:rPr>
                <w:rFonts w:ascii="Arial" w:hAnsi="Arial" w:cs="Arial"/>
              </w:rPr>
              <w:t>систематически</w:t>
            </w:r>
            <w:proofErr w:type="spellEnd"/>
            <w:r w:rsidRPr="00601D54">
              <w:rPr>
                <w:rFonts w:ascii="Arial" w:hAnsi="Arial" w:cs="Arial"/>
              </w:rPr>
              <w:t xml:space="preserve"> </w:t>
            </w:r>
            <w:proofErr w:type="spellStart"/>
            <w:r w:rsidRPr="00601D54">
              <w:rPr>
                <w:rFonts w:ascii="Arial" w:hAnsi="Arial" w:cs="Arial"/>
              </w:rPr>
              <w:t>занимающихся</w:t>
            </w:r>
            <w:proofErr w:type="spellEnd"/>
            <w:r w:rsidRPr="00601D54">
              <w:rPr>
                <w:rFonts w:ascii="Arial" w:hAnsi="Arial" w:cs="Arial"/>
              </w:rPr>
              <w:t xml:space="preserve"> </w:t>
            </w:r>
            <w:proofErr w:type="spellStart"/>
            <w:r w:rsidRPr="00601D54">
              <w:rPr>
                <w:rFonts w:ascii="Arial" w:hAnsi="Arial" w:cs="Arial"/>
              </w:rPr>
              <w:t>спортом</w:t>
            </w:r>
            <w:proofErr w:type="spellEnd"/>
            <w:r w:rsidRPr="00601D54">
              <w:rPr>
                <w:rFonts w:ascii="Arial" w:hAnsi="Arial" w:cs="Arial"/>
                <w:lang w:val="ru-RU"/>
              </w:rPr>
              <w:t>,</w:t>
            </w:r>
            <w:r w:rsidRPr="00601D54">
              <w:rPr>
                <w:rFonts w:ascii="Arial" w:hAnsi="Arial" w:cs="Arial"/>
              </w:rPr>
              <w:t xml:space="preserve"> </w:t>
            </w:r>
            <w:proofErr w:type="spellStart"/>
            <w:r w:rsidRPr="00601D54">
              <w:rPr>
                <w:rFonts w:ascii="Arial" w:hAnsi="Arial" w:cs="Arial"/>
              </w:rPr>
              <w:t>от</w:t>
            </w:r>
            <w:proofErr w:type="spellEnd"/>
            <w:r w:rsidRPr="00601D54">
              <w:rPr>
                <w:rFonts w:ascii="Arial" w:hAnsi="Arial" w:cs="Arial"/>
              </w:rPr>
              <w:t xml:space="preserve"> </w:t>
            </w:r>
            <w:proofErr w:type="spellStart"/>
            <w:r w:rsidRPr="00601D54">
              <w:rPr>
                <w:rFonts w:ascii="Arial" w:hAnsi="Arial" w:cs="Arial"/>
              </w:rPr>
              <w:t>количества</w:t>
            </w:r>
            <w:proofErr w:type="spellEnd"/>
            <w:r w:rsidRPr="00601D54">
              <w:rPr>
                <w:rFonts w:ascii="Arial" w:hAnsi="Arial" w:cs="Arial"/>
              </w:rPr>
              <w:t xml:space="preserve"> </w:t>
            </w:r>
            <w:proofErr w:type="spellStart"/>
            <w:r w:rsidRPr="00601D54">
              <w:rPr>
                <w:rFonts w:ascii="Arial" w:hAnsi="Arial" w:cs="Arial"/>
              </w:rPr>
              <w:t>населения</w:t>
            </w:r>
            <w:proofErr w:type="spellEnd"/>
            <w:r w:rsidRPr="00601D54">
              <w:rPr>
                <w:rFonts w:ascii="Arial" w:hAnsi="Arial" w:cs="Arial"/>
              </w:rPr>
              <w:t xml:space="preserve"> </w:t>
            </w:r>
            <w:r w:rsidRPr="00601D54">
              <w:rPr>
                <w:rFonts w:ascii="Arial" w:hAnsi="Arial" w:cs="Arial"/>
                <w:lang w:val="ru-RU"/>
              </w:rPr>
              <w:t>Сеймского сельсовета</w:t>
            </w:r>
            <w:r w:rsidRPr="00601D54">
              <w:rPr>
                <w:rFonts w:ascii="Arial" w:hAnsi="Arial" w:cs="Arial"/>
              </w:rPr>
              <w:t xml:space="preserve"> </w:t>
            </w:r>
            <w:r w:rsidRPr="00601D54">
              <w:rPr>
                <w:rFonts w:ascii="Arial" w:hAnsi="Arial" w:cs="Arial"/>
                <w:lang w:val="ru-RU"/>
              </w:rPr>
              <w:t>Мантуров</w:t>
            </w:r>
            <w:r w:rsidRPr="00601D54">
              <w:rPr>
                <w:rStyle w:val="11"/>
                <w:rFonts w:ascii="Arial" w:hAnsi="Arial" w:cs="Arial"/>
                <w:lang w:val="ru-RU"/>
              </w:rPr>
              <w:t>ского района;</w:t>
            </w:r>
          </w:p>
          <w:p w:rsidR="00F12A82" w:rsidRPr="00601D54" w:rsidRDefault="00F12A82" w:rsidP="00F12A82">
            <w:pPr>
              <w:pStyle w:val="a8"/>
              <w:jc w:val="both"/>
              <w:rPr>
                <w:rStyle w:val="11"/>
                <w:rFonts w:ascii="Arial" w:hAnsi="Arial" w:cs="Arial"/>
                <w:lang w:val="ru-RU"/>
              </w:rPr>
            </w:pPr>
          </w:p>
          <w:p w:rsidR="00F12A82" w:rsidRPr="00601D54" w:rsidRDefault="00F12A82" w:rsidP="00F12A82">
            <w:pPr>
              <w:pStyle w:val="a8"/>
              <w:jc w:val="both"/>
              <w:rPr>
                <w:rFonts w:ascii="Arial" w:hAnsi="Arial" w:cs="Arial"/>
                <w:lang w:val="ru-RU"/>
              </w:rPr>
            </w:pPr>
            <w:r w:rsidRPr="00601D54">
              <w:rPr>
                <w:rFonts w:ascii="Arial" w:eastAsia="Times New Roman" w:hAnsi="Arial" w:cs="Arial"/>
                <w:lang w:val="ru-RU" w:eastAsia="ru-RU"/>
              </w:rPr>
              <w:t>-</w:t>
            </w:r>
            <w:r w:rsidRPr="00601D54">
              <w:rPr>
                <w:rFonts w:ascii="Arial" w:hAnsi="Arial" w:cs="Arial"/>
              </w:rPr>
              <w:t xml:space="preserve"> </w:t>
            </w:r>
            <w:r w:rsidRPr="00601D54">
              <w:rPr>
                <w:rFonts w:ascii="Arial" w:hAnsi="Arial" w:cs="Arial"/>
                <w:lang w:val="ru-RU"/>
              </w:rPr>
              <w:t>К</w:t>
            </w:r>
            <w:proofErr w:type="spellStart"/>
            <w:r w:rsidRPr="00601D54">
              <w:rPr>
                <w:rFonts w:ascii="Arial" w:hAnsi="Arial" w:cs="Arial"/>
              </w:rPr>
              <w:t>оличеств</w:t>
            </w:r>
            <w:proofErr w:type="spellEnd"/>
            <w:r w:rsidRPr="00601D54">
              <w:rPr>
                <w:rFonts w:ascii="Arial" w:hAnsi="Arial" w:cs="Arial"/>
                <w:lang w:val="ru-RU"/>
              </w:rPr>
              <w:t>о</w:t>
            </w:r>
            <w:r w:rsidRPr="00601D54">
              <w:rPr>
                <w:rFonts w:ascii="Arial" w:hAnsi="Arial" w:cs="Arial"/>
              </w:rPr>
              <w:t xml:space="preserve"> </w:t>
            </w:r>
            <w:proofErr w:type="spellStart"/>
            <w:r w:rsidRPr="00601D54">
              <w:rPr>
                <w:rFonts w:ascii="Arial" w:hAnsi="Arial" w:cs="Arial"/>
              </w:rPr>
              <w:t>жителей</w:t>
            </w:r>
            <w:proofErr w:type="spellEnd"/>
            <w:r w:rsidRPr="00601D54">
              <w:rPr>
                <w:rFonts w:ascii="Arial" w:hAnsi="Arial" w:cs="Arial"/>
              </w:rPr>
              <w:t xml:space="preserve"> </w:t>
            </w:r>
            <w:r w:rsidRPr="00601D54">
              <w:rPr>
                <w:rFonts w:ascii="Arial" w:hAnsi="Arial" w:cs="Arial"/>
                <w:lang w:val="ru-RU"/>
              </w:rPr>
              <w:t>Сеймского сельсовета</w:t>
            </w:r>
            <w:r w:rsidRPr="00601D54">
              <w:rPr>
                <w:rFonts w:ascii="Arial" w:hAnsi="Arial" w:cs="Arial"/>
              </w:rPr>
              <w:t xml:space="preserve"> </w:t>
            </w:r>
            <w:r w:rsidRPr="00601D54">
              <w:rPr>
                <w:rFonts w:ascii="Arial" w:hAnsi="Arial" w:cs="Arial"/>
                <w:lang w:val="ru-RU"/>
              </w:rPr>
              <w:t>Мантуров</w:t>
            </w:r>
            <w:r w:rsidRPr="00601D54">
              <w:rPr>
                <w:rStyle w:val="11"/>
                <w:rFonts w:ascii="Arial" w:hAnsi="Arial" w:cs="Arial"/>
                <w:lang w:val="ru-RU"/>
              </w:rPr>
              <w:t xml:space="preserve">ского района, </w:t>
            </w:r>
            <w:proofErr w:type="spellStart"/>
            <w:r w:rsidRPr="00601D54">
              <w:rPr>
                <w:rFonts w:ascii="Arial" w:hAnsi="Arial" w:cs="Arial"/>
              </w:rPr>
              <w:t>сдавших</w:t>
            </w:r>
            <w:proofErr w:type="spellEnd"/>
            <w:r w:rsidRPr="00601D54">
              <w:rPr>
                <w:rFonts w:ascii="Arial" w:hAnsi="Arial" w:cs="Arial"/>
              </w:rPr>
              <w:t xml:space="preserve"> </w:t>
            </w:r>
            <w:proofErr w:type="spellStart"/>
            <w:r w:rsidRPr="00601D54">
              <w:rPr>
                <w:rFonts w:ascii="Arial" w:hAnsi="Arial" w:cs="Arial"/>
              </w:rPr>
              <w:t>нормы</w:t>
            </w:r>
            <w:proofErr w:type="spellEnd"/>
            <w:r w:rsidRPr="00601D54">
              <w:rPr>
                <w:rFonts w:ascii="Arial" w:hAnsi="Arial" w:cs="Arial"/>
              </w:rPr>
              <w:t xml:space="preserve"> ГТО</w:t>
            </w:r>
            <w:r w:rsidRPr="00601D54">
              <w:rPr>
                <w:rFonts w:ascii="Arial" w:hAnsi="Arial" w:cs="Arial"/>
                <w:lang w:val="ru-RU"/>
              </w:rPr>
              <w:t>, в том числе</w:t>
            </w:r>
            <w:r w:rsidR="003E72F1" w:rsidRPr="00601D54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="003E72F1" w:rsidRPr="00601D54">
              <w:rPr>
                <w:rFonts w:ascii="Arial" w:hAnsi="Arial" w:cs="Arial"/>
                <w:lang w:val="ru-RU"/>
              </w:rPr>
              <w:t>на</w:t>
            </w:r>
            <w:proofErr w:type="gramEnd"/>
            <w:r w:rsidRPr="00601D54">
              <w:rPr>
                <w:rFonts w:ascii="Arial" w:hAnsi="Arial" w:cs="Arial"/>
                <w:lang w:val="ru-RU"/>
              </w:rPr>
              <w:t>:</w:t>
            </w:r>
          </w:p>
          <w:p w:rsidR="00F12A82" w:rsidRPr="00074A6E" w:rsidRDefault="00F12A82" w:rsidP="00F12A82">
            <w:pPr>
              <w:pStyle w:val="a8"/>
              <w:jc w:val="both"/>
              <w:rPr>
                <w:rFonts w:ascii="Arial" w:hAnsi="Arial" w:cs="Arial"/>
                <w:lang w:val="ru-RU"/>
              </w:rPr>
            </w:pPr>
            <w:r w:rsidRPr="00601D54">
              <w:rPr>
                <w:rFonts w:ascii="Arial" w:hAnsi="Arial" w:cs="Arial"/>
                <w:b/>
                <w:lang w:val="ru-RU"/>
              </w:rPr>
              <w:t>а</w:t>
            </w:r>
            <w:r w:rsidRPr="00074A6E">
              <w:rPr>
                <w:rFonts w:ascii="Arial" w:hAnsi="Arial" w:cs="Arial"/>
                <w:lang w:val="ru-RU"/>
              </w:rPr>
              <w:t>) золотой знак</w:t>
            </w:r>
            <w:r w:rsidR="003E72F1" w:rsidRPr="00074A6E">
              <w:rPr>
                <w:rFonts w:ascii="Arial" w:hAnsi="Arial" w:cs="Arial"/>
                <w:lang w:val="ru-RU"/>
              </w:rPr>
              <w:t xml:space="preserve">                            в) бронзовый знак</w:t>
            </w:r>
          </w:p>
          <w:p w:rsidR="00F12A82" w:rsidRPr="00601D54" w:rsidRDefault="00F12A82" w:rsidP="00F12A82">
            <w:pPr>
              <w:pStyle w:val="a8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074A6E">
              <w:rPr>
                <w:rFonts w:ascii="Arial" w:hAnsi="Arial" w:cs="Arial"/>
                <w:lang w:val="ru-RU"/>
              </w:rPr>
              <w:t>б) серебряный знак</w:t>
            </w:r>
          </w:p>
        </w:tc>
      </w:tr>
      <w:tr w:rsidR="00F137F1" w:rsidRPr="00601D54" w:rsidTr="00632D06"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0873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  <w:p w:rsidR="00F137F1" w:rsidRPr="00601D54" w:rsidRDefault="00F137F1" w:rsidP="000873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8143F2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8143F2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</w:t>
            </w:r>
            <w:r w:rsidR="00304947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F137F1" w:rsidRPr="00601D54" w:rsidTr="00632D06"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087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601D54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F137F1" w:rsidRPr="00601D54" w:rsidRDefault="00F137F1" w:rsidP="00087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 </w:t>
            </w:r>
            <w:r w:rsidRPr="00601D54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074A6E" w:rsidRDefault="00F137F1" w:rsidP="00F137F1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целях комплексного выполнения системы мер, направленной на совершенствование системы воспитания молодежи</w:t>
            </w:r>
            <w:r w:rsidR="008143F2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Сеймского сельсовета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определены основные мероприятия</w:t>
            </w:r>
            <w:r w:rsidR="00185081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074A6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направленные </w:t>
            </w:r>
            <w:proofErr w:type="gramStart"/>
            <w:r w:rsidRPr="00074A6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74A6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</w:p>
          <w:p w:rsidR="00F137F1" w:rsidRPr="00601D54" w:rsidRDefault="00F137F1" w:rsidP="00F137F1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A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анализ исходного состояния проблемы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137F1" w:rsidRPr="00601D54" w:rsidRDefault="00F137F1" w:rsidP="00F137F1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- организацию мероприятий, направленных на 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нравственных ценностей и патриотического сознания </w:t>
            </w:r>
            <w:r w:rsidR="008143F2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детей и 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молодёжи;</w:t>
            </w:r>
          </w:p>
          <w:p w:rsidR="00F137F1" w:rsidRPr="00601D54" w:rsidRDefault="00F137F1" w:rsidP="00F137F1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организацию мероприятий, направленных на форми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рование здорового образа жизни молодых граждан</w:t>
            </w:r>
            <w:r w:rsidR="008143F2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детского возраста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137F1" w:rsidRPr="00601D54" w:rsidRDefault="00F137F1" w:rsidP="00F137F1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пропаганду активного досуга молодежи;</w:t>
            </w:r>
          </w:p>
          <w:p w:rsidR="00F137F1" w:rsidRPr="00601D54" w:rsidRDefault="00F137F1" w:rsidP="00F137F1">
            <w:pPr>
              <w:spacing w:before="225"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создание условий для </w:t>
            </w:r>
            <w:r w:rsidR="008143F2"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развития молодёжи;</w:t>
            </w:r>
          </w:p>
        </w:tc>
      </w:tr>
      <w:tr w:rsidR="00F137F1" w:rsidRPr="00601D54" w:rsidTr="00632D06"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F1" w:rsidRPr="00601D54" w:rsidRDefault="00F137F1" w:rsidP="00F137F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Объемы и источники</w:t>
            </w:r>
          </w:p>
          <w:p w:rsidR="00F137F1" w:rsidRPr="00601D54" w:rsidRDefault="00F137F1" w:rsidP="00F137F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  <w:p w:rsidR="00F137F1" w:rsidRPr="00601D54" w:rsidRDefault="00F137F1" w:rsidP="00F137F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7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72"/>
            </w:tblGrid>
            <w:tr w:rsidR="00F137F1" w:rsidRPr="00601D54" w:rsidTr="00394604">
              <w:tc>
                <w:tcPr>
                  <w:tcW w:w="6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37F1" w:rsidRPr="00601D54" w:rsidRDefault="00F137F1" w:rsidP="008143F2">
                  <w:pPr>
                    <w:spacing w:before="25" w:after="225" w:line="274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01D54">
                    <w:rPr>
                      <w:rFonts w:ascii="Arial" w:eastAsia="Times New Roman" w:hAnsi="Arial" w:cs="Arial"/>
                      <w:spacing w:val="-5"/>
                      <w:sz w:val="24"/>
                      <w:szCs w:val="24"/>
                      <w:lang w:eastAsia="ru-RU"/>
                    </w:rPr>
                    <w:t>Объем средств выделяемых  на реализацию мероприятий настоящей Программы ежегодно уточняется при формировании проекта бюджета на соответствующий финансовый год</w:t>
                  </w:r>
                  <w:r w:rsidR="00E20CF0" w:rsidRPr="00601D54">
                    <w:rPr>
                      <w:rFonts w:ascii="Arial" w:eastAsia="Times New Roman" w:hAnsi="Arial" w:cs="Arial"/>
                      <w:spacing w:val="-5"/>
                      <w:sz w:val="24"/>
                      <w:szCs w:val="24"/>
                      <w:lang w:eastAsia="ru-RU"/>
                    </w:rPr>
                    <w:t xml:space="preserve"> с учётом финансового положения Сеймского сельсовета размеров добровольных пожертвований</w:t>
                  </w:r>
                  <w:r w:rsidRPr="00601D54">
                    <w:rPr>
                      <w:rFonts w:ascii="Arial" w:eastAsia="Times New Roman" w:hAnsi="Arial" w:cs="Arial"/>
                      <w:spacing w:val="-5"/>
                      <w:sz w:val="24"/>
                      <w:szCs w:val="24"/>
                      <w:lang w:eastAsia="ru-RU"/>
                    </w:rPr>
                    <w:t>.</w:t>
                  </w:r>
                  <w:r w:rsidRPr="00601D54">
                    <w:rPr>
                      <w:rFonts w:ascii="Arial" w:eastAsia="Times New Roman" w:hAnsi="Arial" w:cs="Arial"/>
                      <w:spacing w:val="7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</w:tr>
          </w:tbl>
          <w:p w:rsidR="00F137F1" w:rsidRPr="00601D54" w:rsidRDefault="00F137F1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2D06" w:rsidRPr="00601D54" w:rsidTr="00632D06"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06" w:rsidRPr="00601D54" w:rsidRDefault="00632D06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1D54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Ожидаемые резуль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таты реализации П</w:t>
            </w:r>
            <w:r w:rsidRPr="00601D5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06" w:rsidRPr="00601D54" w:rsidRDefault="00632D06" w:rsidP="00E314D0">
            <w:pPr>
              <w:pStyle w:val="ConsPlusCell"/>
              <w:snapToGrid w:val="0"/>
              <w:jc w:val="both"/>
              <w:rPr>
                <w:rStyle w:val="11"/>
                <w:rFonts w:ascii="Arial" w:hAnsi="Arial" w:cs="Arial"/>
              </w:rPr>
            </w:pPr>
            <w:proofErr w:type="gramStart"/>
            <w:r w:rsidRPr="00601D54">
              <w:rPr>
                <w:rStyle w:val="85pt0pt"/>
                <w:rFonts w:ascii="Arial" w:eastAsia="Calibri" w:hAnsi="Arial" w:cs="Arial"/>
                <w:b w:val="0"/>
                <w:sz w:val="24"/>
                <w:szCs w:val="24"/>
              </w:rPr>
              <w:t xml:space="preserve">- Увеличится удельный вес численности детей в возрасте от 6 до 18 лет, вовлеченных в занятие физкультурой и спортом, в общем количестве детей, проживающих на территории Сеймского сельсовета  Мантуровского района Курской области, в возрасте от 6 до 18 лет с </w:t>
            </w:r>
            <w:r w:rsidRPr="00601D54">
              <w:rPr>
                <w:rStyle w:val="11"/>
                <w:rFonts w:ascii="Arial" w:eastAsia="HiddenHorzOCR" w:hAnsi="Arial" w:cs="Arial"/>
              </w:rPr>
              <w:t>21 % в 2017 году до 23,5% к 2022 году</w:t>
            </w:r>
            <w:r w:rsidRPr="00601D54">
              <w:rPr>
                <w:rStyle w:val="11"/>
                <w:rFonts w:ascii="Arial" w:hAnsi="Arial" w:cs="Arial"/>
              </w:rPr>
              <w:t>;</w:t>
            </w:r>
            <w:proofErr w:type="gramEnd"/>
          </w:p>
          <w:p w:rsidR="00632D06" w:rsidRPr="00601D54" w:rsidRDefault="00632D06" w:rsidP="00E314D0">
            <w:pPr>
              <w:pStyle w:val="ConsPlusCell"/>
              <w:snapToGrid w:val="0"/>
              <w:jc w:val="both"/>
              <w:rPr>
                <w:rStyle w:val="11"/>
                <w:rFonts w:ascii="Arial" w:hAnsi="Arial" w:cs="Arial"/>
              </w:rPr>
            </w:pPr>
          </w:p>
          <w:p w:rsidR="00632D06" w:rsidRPr="00601D54" w:rsidRDefault="00632D06" w:rsidP="00E314D0">
            <w:pPr>
              <w:pStyle w:val="ConsPlusCell"/>
              <w:snapToGrid w:val="0"/>
              <w:jc w:val="both"/>
              <w:rPr>
                <w:rStyle w:val="11"/>
                <w:rFonts w:ascii="Arial" w:hAnsi="Arial" w:cs="Arial"/>
              </w:rPr>
            </w:pPr>
            <w:r w:rsidRPr="00601D54">
              <w:rPr>
                <w:rStyle w:val="11"/>
                <w:rFonts w:ascii="Arial" w:hAnsi="Arial" w:cs="Arial"/>
              </w:rPr>
              <w:t>- увеличится удельный вес численности детей в возрасте от 6 до 18 лет,  участвующих в деятельности</w:t>
            </w:r>
            <w:r w:rsidRPr="00601D54">
              <w:rPr>
                <w:rFonts w:ascii="Arial" w:hAnsi="Arial" w:cs="Arial"/>
              </w:rPr>
              <w:t xml:space="preserve"> физкультурных, спортивных и военно-патриотических секций и </w:t>
            </w:r>
            <w:proofErr w:type="spellStart"/>
            <w:r w:rsidRPr="00601D54">
              <w:rPr>
                <w:rFonts w:ascii="Arial" w:hAnsi="Arial" w:cs="Arial"/>
              </w:rPr>
              <w:t>кружков</w:t>
            </w:r>
            <w:proofErr w:type="gramStart"/>
            <w:r w:rsidRPr="00601D54">
              <w:rPr>
                <w:rStyle w:val="11"/>
                <w:rFonts w:ascii="Arial" w:hAnsi="Arial" w:cs="Arial"/>
              </w:rPr>
              <w:t>,в</w:t>
            </w:r>
            <w:proofErr w:type="spellEnd"/>
            <w:proofErr w:type="gramEnd"/>
            <w:r w:rsidRPr="00601D54">
              <w:rPr>
                <w:rStyle w:val="11"/>
                <w:rFonts w:ascii="Arial" w:hAnsi="Arial" w:cs="Arial"/>
              </w:rPr>
              <w:t xml:space="preserve"> общей численности детей от 6 до 18 лет </w:t>
            </w:r>
            <w:r w:rsidRPr="00601D54">
              <w:rPr>
                <w:rStyle w:val="85pt0pt"/>
                <w:rFonts w:ascii="Arial" w:eastAsia="Calibri" w:hAnsi="Arial" w:cs="Arial"/>
                <w:b w:val="0"/>
                <w:sz w:val="24"/>
                <w:szCs w:val="24"/>
              </w:rPr>
              <w:t xml:space="preserve">с </w:t>
            </w:r>
            <w:r w:rsidRPr="00601D54">
              <w:rPr>
                <w:rStyle w:val="11"/>
                <w:rFonts w:ascii="Arial" w:eastAsia="HiddenHorzOCR" w:hAnsi="Arial" w:cs="Arial"/>
              </w:rPr>
              <w:t>13% в 2017 г. до 15,5% к 2022 г.</w:t>
            </w:r>
            <w:r w:rsidRPr="00601D54">
              <w:rPr>
                <w:rStyle w:val="11"/>
                <w:rFonts w:ascii="Arial" w:hAnsi="Arial" w:cs="Arial"/>
              </w:rPr>
              <w:t>;</w:t>
            </w:r>
          </w:p>
          <w:p w:rsidR="00632D06" w:rsidRPr="00601D54" w:rsidRDefault="00632D06" w:rsidP="00E314D0">
            <w:pPr>
              <w:pStyle w:val="ConsPlusCell"/>
              <w:snapToGrid w:val="0"/>
              <w:rPr>
                <w:rStyle w:val="85pt0pt"/>
                <w:rFonts w:ascii="Arial" w:eastAsia="Calibri" w:hAnsi="Arial" w:cs="Arial"/>
                <w:b w:val="0"/>
                <w:sz w:val="24"/>
                <w:szCs w:val="24"/>
              </w:rPr>
            </w:pPr>
          </w:p>
          <w:p w:rsidR="00632D06" w:rsidRPr="00601D54" w:rsidRDefault="00632D06" w:rsidP="00E314D0">
            <w:pPr>
              <w:pStyle w:val="ConsPlusCell"/>
              <w:snapToGrid w:val="0"/>
              <w:rPr>
                <w:rFonts w:ascii="Arial" w:eastAsia="HiddenHorzOCR" w:hAnsi="Arial" w:cs="Arial"/>
              </w:rPr>
            </w:pPr>
            <w:r w:rsidRPr="00601D54">
              <w:rPr>
                <w:rStyle w:val="85pt0pt"/>
                <w:rFonts w:ascii="Arial" w:eastAsia="Calibri" w:hAnsi="Arial" w:cs="Arial"/>
                <w:b w:val="0"/>
                <w:sz w:val="24"/>
                <w:szCs w:val="24"/>
              </w:rPr>
              <w:t xml:space="preserve">- увеличится удельный вес </w:t>
            </w:r>
            <w:r w:rsidRPr="00601D54">
              <w:rPr>
                <w:rFonts w:ascii="Arial" w:eastAsia="HiddenHorzOCR" w:hAnsi="Arial" w:cs="Arial"/>
              </w:rPr>
              <w:t xml:space="preserve">численности детей в возрасте 6-18 лет, участвующей в спортивных, </w:t>
            </w:r>
            <w:proofErr w:type="gramStart"/>
            <w:r w:rsidRPr="00601D54">
              <w:rPr>
                <w:rFonts w:ascii="Arial" w:eastAsia="HiddenHorzOCR" w:hAnsi="Arial" w:cs="Arial"/>
              </w:rPr>
              <w:t>военно-</w:t>
            </w:r>
            <w:r w:rsidRPr="00601D54">
              <w:rPr>
                <w:rFonts w:ascii="Arial" w:hAnsi="Arial" w:cs="Arial"/>
              </w:rPr>
              <w:t xml:space="preserve"> патриотических</w:t>
            </w:r>
            <w:proofErr w:type="gramEnd"/>
            <w:r w:rsidRPr="00601D54">
              <w:rPr>
                <w:rFonts w:ascii="Arial" w:eastAsia="HiddenHorzOCR" w:hAnsi="Arial" w:cs="Arial"/>
              </w:rPr>
              <w:t xml:space="preserve"> мероприятиях, </w:t>
            </w:r>
            <w:r w:rsidRPr="00601D54">
              <w:rPr>
                <w:rStyle w:val="11"/>
                <w:rFonts w:ascii="Arial" w:hAnsi="Arial" w:cs="Arial"/>
                <w:bCs/>
              </w:rPr>
              <w:t>деятельности патриотических объединений</w:t>
            </w:r>
            <w:r w:rsidRPr="00601D54">
              <w:rPr>
                <w:rFonts w:ascii="Arial" w:eastAsia="HiddenHorzOCR" w:hAnsi="Arial" w:cs="Arial"/>
              </w:rPr>
              <w:t xml:space="preserve"> в общем количестве детей в </w:t>
            </w:r>
            <w:proofErr w:type="spellStart"/>
            <w:r w:rsidRPr="00601D54">
              <w:rPr>
                <w:rFonts w:ascii="Arial" w:eastAsia="HiddenHorzOCR" w:hAnsi="Arial" w:cs="Arial"/>
              </w:rPr>
              <w:t>Сеймском</w:t>
            </w:r>
            <w:proofErr w:type="spellEnd"/>
            <w:r w:rsidRPr="00601D54">
              <w:rPr>
                <w:rFonts w:ascii="Arial" w:eastAsia="HiddenHorzOCR" w:hAnsi="Arial" w:cs="Arial"/>
              </w:rPr>
              <w:t xml:space="preserve"> сельсовете Мантуровского района с 2</w:t>
            </w:r>
            <w:r w:rsidRPr="00601D54">
              <w:rPr>
                <w:rStyle w:val="11"/>
                <w:rFonts w:ascii="Arial" w:eastAsia="HiddenHorzOCR" w:hAnsi="Arial" w:cs="Arial"/>
              </w:rPr>
              <w:t>1,5% в 2017 году до 24,0% в 2022 году</w:t>
            </w:r>
            <w:r w:rsidRPr="00601D54">
              <w:rPr>
                <w:rFonts w:ascii="Arial" w:eastAsia="HiddenHorzOCR" w:hAnsi="Arial" w:cs="Arial"/>
              </w:rPr>
              <w:t xml:space="preserve"> </w:t>
            </w:r>
          </w:p>
          <w:p w:rsidR="00632D06" w:rsidRPr="00601D54" w:rsidRDefault="00632D06" w:rsidP="00E314D0">
            <w:pPr>
              <w:pStyle w:val="ConsPlusCell"/>
              <w:snapToGrid w:val="0"/>
              <w:rPr>
                <w:rFonts w:ascii="Arial" w:eastAsia="HiddenHorzOCR" w:hAnsi="Arial" w:cs="Arial"/>
              </w:rPr>
            </w:pPr>
          </w:p>
          <w:p w:rsidR="00632D06" w:rsidRPr="00601D54" w:rsidRDefault="00632D06" w:rsidP="003949F7">
            <w:pPr>
              <w:pStyle w:val="ConsPlusCell"/>
              <w:snapToGrid w:val="0"/>
              <w:jc w:val="both"/>
              <w:rPr>
                <w:rStyle w:val="11"/>
                <w:rFonts w:ascii="Arial" w:hAnsi="Arial" w:cs="Arial"/>
              </w:rPr>
            </w:pPr>
            <w:r w:rsidRPr="00601D54">
              <w:rPr>
                <w:rFonts w:ascii="Arial" w:eastAsia="HiddenHorzOCR" w:hAnsi="Arial" w:cs="Arial"/>
              </w:rPr>
              <w:t>- увеличится удельный вес численности жителей Сеймского сельсовета Мантуровского района, регулярно занимающихся спортом с 6,5% в 201</w:t>
            </w:r>
            <w:r w:rsidR="003949F7" w:rsidRPr="00601D54">
              <w:rPr>
                <w:rFonts w:ascii="Arial" w:eastAsia="HiddenHorzOCR" w:hAnsi="Arial" w:cs="Arial"/>
              </w:rPr>
              <w:t>7</w:t>
            </w:r>
            <w:r w:rsidRPr="00601D54">
              <w:rPr>
                <w:rFonts w:ascii="Arial" w:eastAsia="HiddenHorzOCR" w:hAnsi="Arial" w:cs="Arial"/>
              </w:rPr>
              <w:t xml:space="preserve"> г. до </w:t>
            </w:r>
            <w:r w:rsidR="003949F7" w:rsidRPr="00601D54">
              <w:rPr>
                <w:rFonts w:ascii="Arial" w:eastAsia="HiddenHorzOCR" w:hAnsi="Arial" w:cs="Arial"/>
              </w:rPr>
              <w:t>9</w:t>
            </w:r>
            <w:r w:rsidR="00C60D63" w:rsidRPr="00601D54">
              <w:rPr>
                <w:rFonts w:ascii="Arial" w:eastAsia="HiddenHorzOCR" w:hAnsi="Arial" w:cs="Arial"/>
              </w:rPr>
              <w:t>%</w:t>
            </w:r>
            <w:r w:rsidRPr="00601D54">
              <w:rPr>
                <w:rFonts w:ascii="Arial" w:eastAsia="HiddenHorzOCR" w:hAnsi="Arial" w:cs="Arial"/>
              </w:rPr>
              <w:t xml:space="preserve"> в 202</w:t>
            </w:r>
            <w:r w:rsidR="003949F7" w:rsidRPr="00601D54">
              <w:rPr>
                <w:rFonts w:ascii="Arial" w:eastAsia="HiddenHorzOCR" w:hAnsi="Arial" w:cs="Arial"/>
              </w:rPr>
              <w:t>2</w:t>
            </w:r>
            <w:r w:rsidRPr="00601D54">
              <w:rPr>
                <w:rFonts w:ascii="Arial" w:eastAsia="HiddenHorzOCR" w:hAnsi="Arial" w:cs="Arial"/>
              </w:rPr>
              <w:t xml:space="preserve"> г.</w:t>
            </w:r>
          </w:p>
        </w:tc>
      </w:tr>
      <w:tr w:rsidR="00632D06" w:rsidRPr="00601D54" w:rsidTr="00632D06"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06" w:rsidRPr="00601D54" w:rsidRDefault="00632D06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1D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исполнением Программы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06" w:rsidRPr="00601D54" w:rsidRDefault="00632D06" w:rsidP="00632D0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iCs/>
                <w:u w:val="single"/>
              </w:rPr>
            </w:pPr>
            <w:proofErr w:type="gramStart"/>
            <w:r w:rsidRPr="00601D54">
              <w:rPr>
                <w:rFonts w:ascii="Arial" w:hAnsi="Arial" w:cs="Arial"/>
                <w:lang w:eastAsia="ru-RU"/>
              </w:rPr>
              <w:lastRenderedPageBreak/>
              <w:t>Контроль за</w:t>
            </w:r>
            <w:proofErr w:type="gramEnd"/>
            <w:r w:rsidRPr="00601D54">
              <w:rPr>
                <w:rFonts w:ascii="Arial" w:hAnsi="Arial" w:cs="Arial"/>
                <w:lang w:eastAsia="ru-RU"/>
              </w:rPr>
              <w:t xml:space="preserve"> реализацией Программы осуществляет </w:t>
            </w:r>
            <w:r w:rsidRPr="00601D54">
              <w:rPr>
                <w:rFonts w:ascii="Arial" w:hAnsi="Arial" w:cs="Arial"/>
                <w:lang w:eastAsia="ru-RU"/>
              </w:rPr>
              <w:lastRenderedPageBreak/>
              <w:t>Администрация</w:t>
            </w:r>
            <w:r w:rsidRPr="00601D54">
              <w:rPr>
                <w:rStyle w:val="85pt0pt"/>
                <w:rFonts w:ascii="Arial" w:eastAsia="Calibri" w:hAnsi="Arial" w:cs="Arial"/>
                <w:b w:val="0"/>
                <w:sz w:val="24"/>
                <w:szCs w:val="24"/>
              </w:rPr>
              <w:t xml:space="preserve"> Сеймского сельсовета</w:t>
            </w:r>
            <w:r w:rsidRPr="00601D54">
              <w:rPr>
                <w:rFonts w:ascii="Arial" w:hAnsi="Arial" w:cs="Arial"/>
                <w:lang w:eastAsia="ru-RU"/>
              </w:rPr>
              <w:t>.</w:t>
            </w:r>
          </w:p>
        </w:tc>
      </w:tr>
    </w:tbl>
    <w:p w:rsidR="00370CB1" w:rsidRPr="00601D54" w:rsidRDefault="00370CB1" w:rsidP="005712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444444"/>
          <w:spacing w:val="-2"/>
          <w:sz w:val="24"/>
          <w:szCs w:val="24"/>
          <w:lang w:eastAsia="ru-RU"/>
        </w:rPr>
      </w:pPr>
    </w:p>
    <w:p w:rsidR="00F137F1" w:rsidRPr="00074A6E" w:rsidRDefault="00F137F1" w:rsidP="000873B4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74A6E">
        <w:rPr>
          <w:rFonts w:ascii="Arial" w:eastAsia="Times New Roman" w:hAnsi="Arial" w:cs="Arial"/>
          <w:b/>
          <w:bCs/>
          <w:color w:val="444444"/>
          <w:spacing w:val="-2"/>
          <w:sz w:val="26"/>
          <w:szCs w:val="26"/>
          <w:lang w:eastAsia="ru-RU"/>
        </w:rPr>
        <w:t>I. Характеристика проблем, на решение которых направлена</w:t>
      </w:r>
      <w:r w:rsidR="000873B4" w:rsidRPr="00074A6E">
        <w:rPr>
          <w:rFonts w:ascii="Arial" w:eastAsia="Times New Roman" w:hAnsi="Arial" w:cs="Arial"/>
          <w:b/>
          <w:bCs/>
          <w:color w:val="444444"/>
          <w:spacing w:val="-2"/>
          <w:sz w:val="26"/>
          <w:szCs w:val="26"/>
          <w:lang w:eastAsia="ru-RU"/>
        </w:rPr>
        <w:t xml:space="preserve"> </w:t>
      </w:r>
      <w:r w:rsidRPr="00074A6E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реализация Программы</w:t>
      </w:r>
    </w:p>
    <w:p w:rsidR="00F137F1" w:rsidRPr="00601D54" w:rsidRDefault="00F137F1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Молодёжная политика является неотъемлемой частью социальной политики</w:t>
      </w:r>
      <w:r w:rsidR="00A91E10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образования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определяется как деятельность поселения, направленная на создание условий для</w:t>
      </w:r>
      <w:r w:rsidR="004A438F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формирования и пропаганды здорового образа жизни, спор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тивно</w:t>
      </w:r>
      <w:r w:rsidR="00DE1D83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DE1D83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 военно-патриотического воспитания </w:t>
      </w:r>
      <w:r w:rsidR="004A438F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детей от 6 до 18 лет и молодых граждан в возрасте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 30 лет, развитие потенциала молодёжи и его использование в интересах развития</w:t>
      </w:r>
      <w:r w:rsidR="004A438F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образования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4A438F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End"/>
    </w:p>
    <w:p w:rsidR="00F137F1" w:rsidRPr="00601D54" w:rsidRDefault="00F137F1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 xml:space="preserve">Целевая аудитория Программы </w:t>
      </w:r>
      <w:r w:rsidR="00465A74"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>–</w:t>
      </w:r>
      <w:r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 xml:space="preserve"> </w:t>
      </w:r>
      <w:r w:rsidR="00465A74"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 xml:space="preserve">дети от 6 </w:t>
      </w:r>
      <w:r w:rsidR="00C60D63"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 xml:space="preserve">до </w:t>
      </w:r>
      <w:r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>1</w:t>
      </w:r>
      <w:r w:rsidR="00C60D63"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>8</w:t>
      </w:r>
      <w:r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 xml:space="preserve"> </w:t>
      </w:r>
      <w:r w:rsidR="00465A74"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>и молодёжь от</w:t>
      </w:r>
      <w:r w:rsidR="00C60D63"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 xml:space="preserve"> 18 до 30 лет</w:t>
      </w:r>
      <w:r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 xml:space="preserve">, в том </w:t>
      </w:r>
      <w:r w:rsidR="001D4C35"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 xml:space="preserve"> </w:t>
      </w:r>
      <w:r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>числе</w:t>
      </w:r>
      <w:r w:rsidR="001D4C35"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 xml:space="preserve">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учащиеся школ, студенты, </w:t>
      </w:r>
      <w:r w:rsidR="00BB0049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обучающиеся в учебных заведениях областного центра и других городов,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учащиеся </w:t>
      </w:r>
      <w:r w:rsidR="00BB0049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средних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профессиональн</w:t>
      </w:r>
      <w:r w:rsidR="00BB0049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 учебных заведений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работающая молодёжь и молодёжь, проживающая </w:t>
      </w:r>
      <w:r w:rsidR="00BB0049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территории Сеймского сельс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</w:t>
      </w:r>
      <w:r w:rsidR="00BB0049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</w:t>
      </w:r>
      <w:r w:rsidR="00BB0049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F137F1" w:rsidRPr="00601D54" w:rsidRDefault="00F137F1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разработке настоящей Программы рассматривались актуальные проблемы выбора</w:t>
      </w:r>
      <w:r w:rsidR="009D29A4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здорового образа жизни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r w:rsidR="009D29A4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занятия физкультурой и спортом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r w:rsidR="00F04DB6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патриотической и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созидательной активности молодёжи - обусловленные особенностями молодых граждан, творческим развитием талантливой </w:t>
      </w:r>
      <w:r w:rsidR="00F04DB6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активной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молодежи</w:t>
      </w:r>
      <w:r w:rsidR="00F04DB6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F137F1" w:rsidRPr="00601D54" w:rsidRDefault="00F137F1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Преимущество молодёжи заключается в том, что она обладает наиболее высоким, относительно других возрастных групп, творческим потенциалом.</w:t>
      </w:r>
    </w:p>
    <w:p w:rsidR="00F137F1" w:rsidRPr="00601D54" w:rsidRDefault="00F137F1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Очевидно, что молодежь в значительной части обладает тем уровнем мобильности, </w:t>
      </w:r>
      <w:r w:rsidR="002E248B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спортив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ной активности, который выгодно отличает ее от других групп населения.</w:t>
      </w:r>
      <w:r w:rsidR="002E248B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 детей необходимо формировать интерес к занятию физкультурой и спортом, патриотической и созидательной активности, молодые люди старше 18 лет уже получили знания и навыки, но еще не утратили привычку учиться, осваивать новые направления.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Именно молодые люди быстрее приспосабливаются к новым условиям жизни. С другой стороны, и это слабая сторона молодёжи, именно в этом возрасте жизненные ориентиры ещё неустойчивы, они только </w:t>
      </w:r>
      <w:r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>формируются и корректируются. Поэтому для молодёжи важна поддержка со 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стороны людей, обладающих жизненным опытом, что позволяет сориентировать, пока неявно выражены жизненные приоритеты.</w:t>
      </w:r>
    </w:p>
    <w:p w:rsidR="00F137F1" w:rsidRPr="00601D54" w:rsidRDefault="00F137F1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pacing w:val="-2"/>
          <w:sz w:val="24"/>
          <w:szCs w:val="24"/>
          <w:lang w:eastAsia="ru-RU"/>
        </w:rPr>
        <w:t>Особенность молодёжи связана с изменением жизненного уровня 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семьи и выстраиванием социально-экономических отношений в обществе. В условиях отсутствия устоявшихся стереотипов поведения произошла дифференциация, выделились прямо противоположные жизненные стратегии.</w:t>
      </w:r>
    </w:p>
    <w:p w:rsidR="00F137F1" w:rsidRPr="00601D54" w:rsidRDefault="00F137F1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результате молодые люди оказываются неготовыми к самостоятельной деятельности, принятию решений. С другой стороны, поведение значительного количества молодых людей отличается самостоятельностью и рентабельностью. Эта группа проявляет </w:t>
      </w:r>
      <w:r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>заинтересованность в получении качественного образования, определяющего дальнейшее трудоустройство и карьеру. Однако обе группы характеризуются 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низким уровнем интереса к политической, гражданской жизни, то есть не позиционируют себя как члены общества.</w:t>
      </w:r>
    </w:p>
    <w:p w:rsidR="00F137F1" w:rsidRPr="00601D54" w:rsidRDefault="00F137F1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Также произошло социальное и культурное обособление молодёжи. В совокупности с естественными протестными настроениями, юношеским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максимализмом, потребностью выделиться при самоидентификации это может привести не только к утрате молодым человеком потенциала творческого развития, но и к преобладанию негативных жизненных стратегий и склонности к </w:t>
      </w:r>
      <w:proofErr w:type="spellStart"/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девиантному</w:t>
      </w:r>
      <w:proofErr w:type="spellEnd"/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поведению (преступность, алкоголизм и наркомания, самоубийства, проституция).</w:t>
      </w:r>
    </w:p>
    <w:p w:rsidR="00F137F1" w:rsidRPr="00601D54" w:rsidRDefault="00F137F1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pacing w:val="-2"/>
          <w:sz w:val="24"/>
          <w:szCs w:val="24"/>
          <w:lang w:eastAsia="ru-RU"/>
        </w:rPr>
        <w:t>Выявляются 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негативные тенденции, характерные для молодёжного сообщества, следующего характера:</w:t>
      </w:r>
    </w:p>
    <w:p w:rsidR="00F137F1" w:rsidRPr="00601D54" w:rsidRDefault="00F137F1" w:rsidP="000873B4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уменьшается абсолютная численность и доля молодёжи в структуре населения </w:t>
      </w:r>
      <w:r w:rsidR="00015578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Сейм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ского </w:t>
      </w:r>
      <w:r w:rsidR="00015578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сельсовета Мантуровск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ого района, в связи с негативными демографическими процессами;</w:t>
      </w:r>
    </w:p>
    <w:p w:rsidR="00F137F1" w:rsidRPr="00601D54" w:rsidRDefault="00F137F1" w:rsidP="000873B4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распространение среди значительной части молодёжи негативного отношения к семье, неприятие семейных ценностей, как результат - неполные семьи, незарегистрированные браки, внебрачная рождаемость;</w:t>
      </w:r>
    </w:p>
    <w:p w:rsidR="00F137F1" w:rsidRPr="00601D54" w:rsidRDefault="00F137F1" w:rsidP="000873B4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большая часть молодых семей не желают иметь детей или </w:t>
      </w:r>
      <w:proofErr w:type="gramStart"/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ориентированы</w:t>
      </w:r>
      <w:proofErr w:type="gramEnd"/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рождение одного ребёнка;</w:t>
      </w:r>
    </w:p>
    <w:p w:rsidR="00F137F1" w:rsidRPr="00601D54" w:rsidRDefault="00F137F1" w:rsidP="000873B4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дисбаланс спроса и предложения на рынке труда создаёт угрозу безработицы для молодых специалистов, окончивших профессиональные учебные заведения;</w:t>
      </w:r>
    </w:p>
    <w:p w:rsidR="00F137F1" w:rsidRPr="00601D54" w:rsidRDefault="00F137F1" w:rsidP="000873B4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распространение среди значительной части молодёжи негативного отношения к выполнению гражданского долга, к службе в армии России;</w:t>
      </w:r>
    </w:p>
    <w:p w:rsidR="00F137F1" w:rsidRPr="00601D54" w:rsidRDefault="00F137F1" w:rsidP="000873B4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pacing w:val="-2"/>
          <w:sz w:val="24"/>
          <w:szCs w:val="24"/>
          <w:lang w:eastAsia="ru-RU"/>
        </w:rPr>
        <w:t>- распространение среди части молодёжи миграционных настроений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F137F1" w:rsidRPr="00601D54" w:rsidRDefault="00F137F1" w:rsidP="000873B4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слабое развитие молодёжных информационных ресурсов;</w:t>
      </w:r>
    </w:p>
    <w:p w:rsidR="00F137F1" w:rsidRPr="00601D54" w:rsidRDefault="00F137F1" w:rsidP="000873B4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отсутствие развитой системы </w:t>
      </w:r>
      <w:r w:rsidR="009733E7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досуговой занятости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подростков и молодёжи во </w:t>
      </w:r>
      <w:proofErr w:type="spellStart"/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внеучебное</w:t>
      </w:r>
      <w:proofErr w:type="spellEnd"/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время и в период каникул.</w:t>
      </w:r>
    </w:p>
    <w:p w:rsidR="00F137F1" w:rsidRPr="00601D54" w:rsidRDefault="00F137F1" w:rsidP="000873B4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 эти тенденции сдерживают процесс вовлечения молодёжи в общественную жизнь, препятствуют успешной социальной адаптации и самореализации молодых граждан. Выявленные проблемы и послужили основанием для разработки настоящей Программы.</w:t>
      </w:r>
    </w:p>
    <w:p w:rsidR="00F137F1" w:rsidRPr="00601D54" w:rsidRDefault="00F137F1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и реализация целевой программы «</w:t>
      </w:r>
      <w:r w:rsidR="00176B06" w:rsidRPr="00601D54">
        <w:rPr>
          <w:rFonts w:ascii="Arial" w:hAnsi="Arial" w:cs="Arial"/>
          <w:sz w:val="24"/>
          <w:szCs w:val="24"/>
        </w:rPr>
        <w:t xml:space="preserve">Повышение эффективности работы по организации развития физической культуры, школьного спорта и массового спорта, мероприятий по работе с детьми и молодёжью на территории Сеймского сельсовета Мантуровского района Курской области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вызвана необходимостью осуществления мероприятий, направленных на вовлечение молодёжи в общественн</w:t>
      </w:r>
      <w:r w:rsidR="009733E7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о-спортивн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ую деятельность, создание условий для</w:t>
      </w:r>
      <w:r w:rsidR="009733E7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занятия физкультурой и спортом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формирование у молодёжи уверенности, что их спортивные достижения и</w:t>
      </w:r>
      <w:proofErr w:type="gramEnd"/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общественная деятельность будут оценены и востребованы в </w:t>
      </w:r>
      <w:proofErr w:type="spellStart"/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</w:t>
      </w:r>
      <w:r w:rsidR="009733E7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нтур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овском</w:t>
      </w:r>
      <w:proofErr w:type="spellEnd"/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муниципальном районе.</w:t>
      </w:r>
    </w:p>
    <w:p w:rsidR="00F137F1" w:rsidRPr="00601D54" w:rsidRDefault="00F137F1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результате реализации Программы ожидается увеличение численности молодёжи, участвующей в </w:t>
      </w:r>
      <w:r w:rsidR="003530A9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спортивной,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творческой, научной, культурной и общественной жизни</w:t>
      </w:r>
      <w:r w:rsidR="00321DFD" w:rsidRPr="00601D54">
        <w:rPr>
          <w:rFonts w:ascii="Arial" w:hAnsi="Arial" w:cs="Arial"/>
          <w:sz w:val="24"/>
          <w:szCs w:val="24"/>
        </w:rPr>
        <w:t xml:space="preserve"> Сеймского сельсовета Мантуровского района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готовой жить, трудиться, создавать семью и растить детей в родном селе.</w:t>
      </w:r>
      <w:r w:rsidR="008105D9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321DFD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BA125C" w:rsidRPr="00601D54" w:rsidRDefault="00BA125C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137F1" w:rsidRPr="00074A6E" w:rsidRDefault="00F137F1" w:rsidP="000873B4">
      <w:pPr>
        <w:shd w:val="clear" w:color="auto" w:fill="FFFFFF"/>
        <w:spacing w:after="0" w:line="240" w:lineRule="auto"/>
        <w:ind w:left="-15" w:right="83"/>
        <w:jc w:val="center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74A6E">
        <w:rPr>
          <w:rFonts w:ascii="Arial" w:eastAsia="Times New Roman" w:hAnsi="Arial" w:cs="Arial"/>
          <w:b/>
          <w:bCs/>
          <w:color w:val="444444"/>
          <w:spacing w:val="-1"/>
          <w:sz w:val="26"/>
          <w:szCs w:val="26"/>
          <w:lang w:eastAsia="ru-RU"/>
        </w:rPr>
        <w:t>II. Цели и задачи Программы</w:t>
      </w:r>
    </w:p>
    <w:p w:rsidR="00394604" w:rsidRPr="00601D54" w:rsidRDefault="00394604" w:rsidP="00394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137F1" w:rsidRPr="00601D54" w:rsidRDefault="00F137F1" w:rsidP="00394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74A6E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lastRenderedPageBreak/>
        <w:t>Цели Программы</w:t>
      </w:r>
      <w:r w:rsidRPr="00601D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</w:t>
      </w:r>
    </w:p>
    <w:p w:rsidR="00511814" w:rsidRPr="00601D54" w:rsidRDefault="00511814" w:rsidP="00511814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sz w:val="24"/>
          <w:szCs w:val="24"/>
          <w:lang w:eastAsia="ru-RU"/>
        </w:rPr>
        <w:t>- формирование здорового образа жизни молодежи, как стратегического ресурса социально-экономического развития гражданского общества;</w:t>
      </w:r>
    </w:p>
    <w:p w:rsidR="00511814" w:rsidRPr="00601D54" w:rsidRDefault="00511814" w:rsidP="005118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sz w:val="24"/>
          <w:szCs w:val="24"/>
          <w:lang w:eastAsia="ru-RU"/>
        </w:rPr>
        <w:t xml:space="preserve">- привлечение молодежи </w:t>
      </w:r>
      <w:r w:rsidRPr="00601D54">
        <w:rPr>
          <w:rFonts w:ascii="Arial" w:hAnsi="Arial" w:cs="Arial"/>
          <w:sz w:val="24"/>
          <w:szCs w:val="24"/>
        </w:rPr>
        <w:t>Сеймского сельсовета Мантуровского района</w:t>
      </w:r>
      <w:r w:rsidRPr="00601D54">
        <w:rPr>
          <w:rFonts w:ascii="Arial" w:eastAsia="Times New Roman" w:hAnsi="Arial" w:cs="Arial"/>
          <w:sz w:val="24"/>
          <w:szCs w:val="24"/>
          <w:lang w:eastAsia="ru-RU"/>
        </w:rPr>
        <w:t xml:space="preserve"> к активному участию в </w:t>
      </w:r>
      <w:r w:rsidR="00725C31" w:rsidRPr="00601D54">
        <w:rPr>
          <w:rFonts w:ascii="Arial" w:eastAsia="Times New Roman" w:hAnsi="Arial" w:cs="Arial"/>
          <w:sz w:val="24"/>
          <w:szCs w:val="24"/>
          <w:lang w:eastAsia="ru-RU"/>
        </w:rPr>
        <w:t xml:space="preserve">спортивной и </w:t>
      </w:r>
      <w:r w:rsidRPr="00601D54">
        <w:rPr>
          <w:rFonts w:ascii="Arial" w:eastAsia="Times New Roman" w:hAnsi="Arial" w:cs="Arial"/>
          <w:sz w:val="24"/>
          <w:szCs w:val="24"/>
          <w:lang w:eastAsia="ru-RU"/>
        </w:rPr>
        <w:t>общественной жизни;</w:t>
      </w:r>
    </w:p>
    <w:p w:rsidR="00511814" w:rsidRPr="00601D54" w:rsidRDefault="00511814" w:rsidP="005118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814" w:rsidRPr="00601D54" w:rsidRDefault="00511814" w:rsidP="005118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sz w:val="24"/>
          <w:szCs w:val="24"/>
          <w:lang w:eastAsia="ru-RU"/>
        </w:rPr>
        <w:t>-  создание условий для развития и реализации потенциала молодёжи  </w:t>
      </w:r>
      <w:r w:rsidRPr="00601D54">
        <w:rPr>
          <w:rFonts w:ascii="Arial" w:hAnsi="Arial" w:cs="Arial"/>
          <w:sz w:val="24"/>
          <w:szCs w:val="24"/>
        </w:rPr>
        <w:t>Сеймского сельсовета</w:t>
      </w:r>
      <w:r w:rsidRPr="00601D5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11814" w:rsidRPr="00601D54" w:rsidRDefault="00511814" w:rsidP="005118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814" w:rsidRPr="00601D54" w:rsidRDefault="00511814" w:rsidP="00511814">
      <w:pPr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физического развития молодежи, формирования нравственной устойчивости, социальной активности;</w:t>
      </w:r>
    </w:p>
    <w:p w:rsidR="00511814" w:rsidRPr="00601D54" w:rsidRDefault="00511814" w:rsidP="00511814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привлекательности, как постоянного места проживания, </w:t>
      </w:r>
      <w:r w:rsidRPr="00601D54">
        <w:rPr>
          <w:rFonts w:ascii="Arial" w:hAnsi="Arial" w:cs="Arial"/>
          <w:sz w:val="24"/>
          <w:szCs w:val="24"/>
        </w:rPr>
        <w:t>Сеймского сельсовета;</w:t>
      </w:r>
    </w:p>
    <w:p w:rsidR="00F137F1" w:rsidRPr="00074A6E" w:rsidRDefault="00F137F1" w:rsidP="00F137F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74A6E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Задачи Программы:</w:t>
      </w:r>
    </w:p>
    <w:p w:rsidR="008C5D7E" w:rsidRPr="00601D54" w:rsidRDefault="008C5D7E" w:rsidP="008C5D7E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spacing w:val="-1"/>
          <w:sz w:val="24"/>
          <w:szCs w:val="24"/>
          <w:lang w:eastAsia="ru-RU"/>
        </w:rPr>
        <w:t>- формирование у молодого поколения ориентации на</w:t>
      </w:r>
      <w:r w:rsidRPr="00601D54">
        <w:rPr>
          <w:rFonts w:ascii="Arial" w:eastAsia="Times New Roman" w:hAnsi="Arial" w:cs="Arial"/>
          <w:sz w:val="24"/>
          <w:szCs w:val="24"/>
          <w:lang w:eastAsia="ru-RU"/>
        </w:rPr>
        <w:t xml:space="preserve"> здоровый образ жизни; </w:t>
      </w:r>
    </w:p>
    <w:p w:rsidR="008C5D7E" w:rsidRPr="00601D54" w:rsidRDefault="008C5D7E" w:rsidP="008C5D7E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sz w:val="24"/>
          <w:szCs w:val="24"/>
          <w:lang w:eastAsia="ru-RU"/>
        </w:rPr>
        <w:t xml:space="preserve">- патриотическое воспитание детей и молодёжи, содействие формированию нравственных ценностей молодёжи; </w:t>
      </w:r>
    </w:p>
    <w:p w:rsidR="008C5D7E" w:rsidRPr="00601D54" w:rsidRDefault="008C5D7E" w:rsidP="008C5D7E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sz w:val="24"/>
          <w:szCs w:val="24"/>
          <w:lang w:eastAsia="ru-RU"/>
        </w:rPr>
        <w:t>- обеспечение поддержки спортивно-патриотической активности молодёжи.</w:t>
      </w:r>
    </w:p>
    <w:p w:rsidR="00F137F1" w:rsidRPr="00074A6E" w:rsidRDefault="00F137F1" w:rsidP="008C5D7E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74A6E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III. Сроки реализации Программы</w:t>
      </w:r>
    </w:p>
    <w:p w:rsidR="00F137F1" w:rsidRPr="00601D54" w:rsidRDefault="00F137F1" w:rsidP="00F137F1">
      <w:pPr>
        <w:shd w:val="clear" w:color="auto" w:fill="FFFFFF"/>
        <w:spacing w:before="225" w:after="225" w:line="240" w:lineRule="auto"/>
        <w:ind w:firstLine="567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pacing w:val="-2"/>
          <w:sz w:val="24"/>
          <w:szCs w:val="24"/>
          <w:lang w:eastAsia="ru-RU"/>
        </w:rPr>
        <w:t>Программа будет реализована в течение 201</w:t>
      </w:r>
      <w:r w:rsidR="005712BF" w:rsidRPr="00601D54">
        <w:rPr>
          <w:rFonts w:ascii="Arial" w:eastAsia="Times New Roman" w:hAnsi="Arial" w:cs="Arial"/>
          <w:color w:val="444444"/>
          <w:spacing w:val="-2"/>
          <w:sz w:val="24"/>
          <w:szCs w:val="24"/>
          <w:lang w:eastAsia="ru-RU"/>
        </w:rPr>
        <w:t>8-2023</w:t>
      </w:r>
      <w:r w:rsidRPr="00601D54">
        <w:rPr>
          <w:rFonts w:ascii="Arial" w:eastAsia="Times New Roman" w:hAnsi="Arial" w:cs="Arial"/>
          <w:color w:val="444444"/>
          <w:spacing w:val="-2"/>
          <w:sz w:val="24"/>
          <w:szCs w:val="24"/>
          <w:lang w:eastAsia="ru-RU"/>
        </w:rPr>
        <w:t xml:space="preserve"> годов.</w:t>
      </w:r>
    </w:p>
    <w:p w:rsidR="00F137F1" w:rsidRPr="00074A6E" w:rsidRDefault="00F137F1" w:rsidP="00F137F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74A6E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IV. Механизм реализации Программы</w:t>
      </w:r>
    </w:p>
    <w:p w:rsidR="00F137F1" w:rsidRPr="00601D54" w:rsidRDefault="00F137F1" w:rsidP="00F137F1">
      <w:pPr>
        <w:shd w:val="clear" w:color="auto" w:fill="FFFFFF"/>
        <w:spacing w:before="225" w:after="225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Механизм реализации Программы основывается на дальнейшем совершенствовании форм и методов работы органов местного самоуправления, общественных организаций по осуществлению государственной политики в области патриотического воспитания</w:t>
      </w:r>
      <w:r w:rsidR="008C5D7E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детей и молодёжи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пропаганды патриотизма в средствах массовой информации и </w:t>
      </w:r>
      <w:r w:rsidR="008C5D7E" w:rsidRPr="00601D54">
        <w:rPr>
          <w:rFonts w:ascii="Arial" w:eastAsia="Times New Roman" w:hAnsi="Arial" w:cs="Arial"/>
          <w:spacing w:val="-1"/>
          <w:sz w:val="24"/>
          <w:szCs w:val="24"/>
          <w:lang w:eastAsia="ru-RU"/>
        </w:rPr>
        <w:t>формирования у молодого поколения ориентации на</w:t>
      </w:r>
      <w:r w:rsidR="008C5D7E" w:rsidRPr="00601D54">
        <w:rPr>
          <w:rFonts w:ascii="Arial" w:eastAsia="Times New Roman" w:hAnsi="Arial" w:cs="Arial"/>
          <w:sz w:val="24"/>
          <w:szCs w:val="24"/>
          <w:lang w:eastAsia="ru-RU"/>
        </w:rPr>
        <w:t> здоровый образ жизни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F137F1" w:rsidRPr="00F97FA9" w:rsidRDefault="00F137F1" w:rsidP="00F137F1">
      <w:pPr>
        <w:shd w:val="clear" w:color="auto" w:fill="FFFFFF"/>
        <w:spacing w:before="225" w:after="225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7FA9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Исполнителями</w:t>
      </w:r>
      <w:r w:rsidR="008C5D7E" w:rsidRPr="00F97FA9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, участниками и соисполнителями</w:t>
      </w:r>
      <w:r w:rsidRPr="00F97FA9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Программы являются</w:t>
      </w:r>
      <w:r w:rsidRPr="00F97F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 Администрация</w:t>
      </w:r>
      <w:r w:rsidR="008C5D7E" w:rsidRPr="00F97F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Сеймского сельсовета Мантуровского района</w:t>
      </w:r>
      <w:r w:rsidR="009525F8" w:rsidRPr="00F97F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="009525F8" w:rsidRPr="00F97FA9">
        <w:rPr>
          <w:rFonts w:ascii="Arial" w:hAnsi="Arial" w:cs="Arial"/>
          <w:sz w:val="24"/>
          <w:szCs w:val="24"/>
        </w:rPr>
        <w:t xml:space="preserve"> администрации школ сельсовета, общественные инструкторы</w:t>
      </w:r>
      <w:r w:rsidR="00227F5D" w:rsidRPr="00F97FA9">
        <w:rPr>
          <w:rFonts w:ascii="Arial" w:hAnsi="Arial" w:cs="Arial"/>
          <w:sz w:val="24"/>
          <w:szCs w:val="24"/>
        </w:rPr>
        <w:t xml:space="preserve"> по спорту</w:t>
      </w:r>
      <w:r w:rsidRPr="00F97FA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F137F1" w:rsidRDefault="00F137F1" w:rsidP="000873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F97FA9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V. Перечень основных программных мероприятий</w:t>
      </w:r>
    </w:p>
    <w:p w:rsidR="00B6673B" w:rsidRPr="00F97FA9" w:rsidRDefault="00B6673B" w:rsidP="000873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F137F1" w:rsidRPr="00B6673B" w:rsidRDefault="00F137F1" w:rsidP="00087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7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комплексного выполнения системы мер, направленной на совершенствование системы воспитания молодежи поселения, определены основные мероприятия</w:t>
      </w:r>
      <w:r w:rsidR="000873B4" w:rsidRPr="00B667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B667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6673B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направленные </w:t>
      </w:r>
      <w:proofErr w:type="gramStart"/>
      <w:r w:rsidRPr="00B6673B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на</w:t>
      </w:r>
      <w:proofErr w:type="gramEnd"/>
      <w:r w:rsidRPr="00B6673B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:</w:t>
      </w:r>
    </w:p>
    <w:p w:rsidR="00F137F1" w:rsidRPr="00601D54" w:rsidRDefault="00F137F1" w:rsidP="00F137F1">
      <w:pPr>
        <w:shd w:val="clear" w:color="auto" w:fill="FFFFFF"/>
        <w:spacing w:before="225" w:after="225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pacing w:val="-1"/>
          <w:sz w:val="24"/>
          <w:szCs w:val="24"/>
          <w:lang w:eastAsia="ru-RU"/>
        </w:rPr>
        <w:t xml:space="preserve">-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формирование нравственных ценностей и патриотического сознания </w:t>
      </w:r>
      <w:r w:rsidR="00E339E7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детей и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молодёжи;</w:t>
      </w:r>
    </w:p>
    <w:p w:rsidR="00F137F1" w:rsidRPr="00601D54" w:rsidRDefault="00F137F1" w:rsidP="00F137F1">
      <w:pPr>
        <w:shd w:val="clear" w:color="auto" w:fill="FFFFFF"/>
        <w:spacing w:before="225" w:after="225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пропаганду </w:t>
      </w:r>
      <w:r w:rsidR="00E339E7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здорового образа жизни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среди</w:t>
      </w:r>
      <w:r w:rsidR="00E339E7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детей и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молодёжи;</w:t>
      </w:r>
    </w:p>
    <w:p w:rsidR="00F137F1" w:rsidRPr="00601D54" w:rsidRDefault="00F137F1" w:rsidP="00F137F1">
      <w:pPr>
        <w:shd w:val="clear" w:color="auto" w:fill="FFFFFF"/>
        <w:spacing w:before="225" w:after="225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r w:rsidR="00A81F46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пропаганду активного досуга молодежи;</w:t>
      </w:r>
    </w:p>
    <w:p w:rsidR="00F137F1" w:rsidRPr="00601D54" w:rsidRDefault="00F137F1" w:rsidP="00F137F1">
      <w:pPr>
        <w:shd w:val="clear" w:color="auto" w:fill="FFFFFF"/>
        <w:spacing w:before="225" w:after="225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создание условий для развития</w:t>
      </w:r>
      <w:r w:rsidR="00E339E7"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спортивного потенциала</w:t>
      </w:r>
      <w:r w:rsidRPr="00601D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молодёжи;</w:t>
      </w:r>
    </w:p>
    <w:p w:rsidR="00EC1B95" w:rsidRPr="00B6673B" w:rsidRDefault="00F137F1" w:rsidP="000873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B6673B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Мероприятия по реализации программы</w:t>
      </w:r>
      <w:r w:rsidR="00E339E7" w:rsidRPr="00B6673B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 xml:space="preserve"> </w:t>
      </w:r>
      <w:r w:rsidR="00E339E7" w:rsidRPr="00B6673B"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t>«</w:t>
      </w:r>
      <w:r w:rsidR="00E339E7" w:rsidRPr="00B6673B">
        <w:rPr>
          <w:rFonts w:ascii="Arial" w:hAnsi="Arial" w:cs="Arial"/>
          <w:b/>
          <w:sz w:val="26"/>
          <w:szCs w:val="26"/>
        </w:rPr>
        <w:t>Повышение эффективности работы по организации развития физической культуры, школьного спорта и массового спорта, мероприятий по работе с детьми и молодёжью на территории Сеймского сельсовета Мантуровского района Курской области на 2018-2022 годы</w:t>
      </w:r>
      <w:r w:rsidR="00E339E7" w:rsidRPr="00B6673B"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t>»</w:t>
      </w:r>
    </w:p>
    <w:p w:rsidR="000873B4" w:rsidRPr="00601D54" w:rsidRDefault="000873B4" w:rsidP="000873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10398" w:type="dxa"/>
        <w:tblInd w:w="-2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1559"/>
        <w:gridCol w:w="1701"/>
        <w:gridCol w:w="3686"/>
        <w:gridCol w:w="1984"/>
        <w:gridCol w:w="993"/>
      </w:tblGrid>
      <w:tr w:rsidR="00AC431D" w:rsidRPr="00CD7928" w:rsidTr="0085519C">
        <w:trPr>
          <w:trHeight w:val="299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1D" w:rsidRPr="00CD7928" w:rsidRDefault="00AC431D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1D" w:rsidRPr="00CD7928" w:rsidRDefault="00AC431D" w:rsidP="00087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Направление</w:t>
            </w:r>
          </w:p>
          <w:p w:rsidR="00AC431D" w:rsidRPr="00CD7928" w:rsidRDefault="00AC431D" w:rsidP="00087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работы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1D" w:rsidRPr="00CD7928" w:rsidRDefault="00AC431D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1D" w:rsidRPr="00CD7928" w:rsidRDefault="00AC431D" w:rsidP="00F137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1D" w:rsidRPr="00CD7928" w:rsidRDefault="00AC431D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1D" w:rsidRPr="00CD7928" w:rsidRDefault="00AC431D" w:rsidP="00087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</w:t>
            </w:r>
          </w:p>
          <w:p w:rsidR="00AC431D" w:rsidRPr="00CD7928" w:rsidRDefault="00AC431D" w:rsidP="00087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AC431D" w:rsidRPr="00CD7928" w:rsidTr="0085519C"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1D" w:rsidRPr="00CD7928" w:rsidRDefault="00AC431D" w:rsidP="00314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1D" w:rsidRPr="00CD7928" w:rsidRDefault="00AC431D" w:rsidP="00314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1D" w:rsidRPr="00CD7928" w:rsidRDefault="00AC431D" w:rsidP="00314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31D" w:rsidRPr="00CD7928" w:rsidRDefault="00AC431D" w:rsidP="003144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1D" w:rsidRPr="00CD7928" w:rsidRDefault="00AC431D" w:rsidP="00314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1D" w:rsidRPr="00CD7928" w:rsidRDefault="00AC431D" w:rsidP="00314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53FF4" w:rsidRPr="00CD7928" w:rsidTr="0085519C"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FF4" w:rsidRPr="00CD7928" w:rsidRDefault="00F53FF4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FF4" w:rsidRPr="00CD7928" w:rsidRDefault="0085519C" w:rsidP="00362996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</w:t>
            </w:r>
            <w:r w:rsidR="00D2663A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F53FF4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ероприятия, направленные на формирование здорового образа жизни, гражданское и </w:t>
            </w:r>
            <w:proofErr w:type="gramStart"/>
            <w:r w:rsidR="00F53FF4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 - патриотическое</w:t>
            </w:r>
            <w:proofErr w:type="gramEnd"/>
            <w:r w:rsidR="00F53FF4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воспитание </w:t>
            </w:r>
            <w:r w:rsidR="009E5333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детей и </w:t>
            </w:r>
            <w:r w:rsidR="00F53FF4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молодежи </w:t>
            </w:r>
          </w:p>
          <w:p w:rsidR="00F53FF4" w:rsidRPr="00CD7928" w:rsidRDefault="00F53FF4" w:rsidP="00362996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53FF4" w:rsidRPr="00CD7928" w:rsidRDefault="00F53FF4" w:rsidP="00362996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FF4" w:rsidRPr="00CD7928" w:rsidRDefault="00F53FF4" w:rsidP="00F53FF4">
            <w:pPr>
              <w:pStyle w:val="ConsPlusCell"/>
              <w:ind w:right="-108"/>
              <w:rPr>
                <w:rFonts w:ascii="Arial" w:hAnsi="Arial" w:cs="Arial"/>
              </w:rPr>
            </w:pPr>
            <w:r w:rsidRPr="00CD7928">
              <w:rPr>
                <w:rFonts w:ascii="Arial" w:hAnsi="Arial" w:cs="Arial"/>
                <w:lang w:eastAsia="ru-RU"/>
              </w:rPr>
              <w:t xml:space="preserve">Основное мероприятие </w:t>
            </w:r>
            <w:r w:rsidR="0085519C" w:rsidRPr="00CD7928">
              <w:rPr>
                <w:rFonts w:ascii="Arial" w:hAnsi="Arial" w:cs="Arial"/>
                <w:lang w:eastAsia="ru-RU"/>
              </w:rPr>
              <w:t>1</w:t>
            </w:r>
            <w:r w:rsidRPr="00CD7928">
              <w:rPr>
                <w:rFonts w:ascii="Arial" w:hAnsi="Arial" w:cs="Arial"/>
              </w:rPr>
              <w:t xml:space="preserve"> </w:t>
            </w:r>
          </w:p>
          <w:p w:rsidR="00F53FF4" w:rsidRPr="00CD7928" w:rsidRDefault="00F53FF4" w:rsidP="00F53FF4">
            <w:pPr>
              <w:pStyle w:val="ConsPlusCell"/>
              <w:ind w:right="-108"/>
              <w:rPr>
                <w:rFonts w:ascii="Arial" w:hAnsi="Arial" w:cs="Arial"/>
                <w:bCs/>
              </w:rPr>
            </w:pPr>
            <w:r w:rsidRPr="00CD7928">
              <w:rPr>
                <w:rFonts w:ascii="Arial" w:hAnsi="Arial" w:cs="Arial"/>
              </w:rPr>
              <w:t>«Создание условий для  вовлечения школьников в активное занятие физкультурой и спортом,</w:t>
            </w:r>
            <w:r w:rsidRPr="00CD7928">
              <w:rPr>
                <w:rStyle w:val="11"/>
                <w:rFonts w:ascii="Arial" w:hAnsi="Arial" w:cs="Arial"/>
                <w:bCs/>
              </w:rPr>
              <w:t xml:space="preserve"> деятельности патриотических объединений</w:t>
            </w:r>
            <w:r w:rsidRPr="00CD7928">
              <w:rPr>
                <w:rFonts w:ascii="Arial" w:hAnsi="Arial" w:cs="Arial"/>
              </w:rPr>
              <w:t>»</w:t>
            </w:r>
          </w:p>
          <w:p w:rsidR="00F53FF4" w:rsidRPr="00CD7928" w:rsidRDefault="00F53FF4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FF4" w:rsidRPr="00CD7928" w:rsidRDefault="00F53FF4" w:rsidP="00A81F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физкультурно-спортивных муниципальных мероприятий, межмуниципальных спортивных соревнований, военно-спортивных игр и конкурсов. Проведение бесед</w:t>
            </w:r>
            <w:r w:rsidR="0085519C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целью профилактики наркомании, алкоголизма и </w:t>
            </w:r>
            <w:proofErr w:type="spellStart"/>
            <w:r w:rsidR="0085519C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85519C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безнадзорности и правонарушений несовершеннолетних</w:t>
            </w: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вечеров патриотической направленности, встреч школьников с ветеранами боевых действий и военной службы, патриотических </w:t>
            </w:r>
            <w:proofErr w:type="spellStart"/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митингов</w:t>
            </w:r>
            <w:proofErr w:type="gramStart"/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</w:t>
            </w:r>
            <w:proofErr w:type="gramEnd"/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частие</w:t>
            </w:r>
            <w:proofErr w:type="spellEnd"/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проведении районного Дня призывника. Проведение школьных мероприятий, посвященных Дню России, Дню Защитников Отечества, Дню памяти воинов-</w:t>
            </w:r>
          </w:p>
          <w:p w:rsidR="00F53FF4" w:rsidRPr="00CD7928" w:rsidRDefault="00F53FF4" w:rsidP="00FC34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интернационалистов, Дню народного единства (встречи, уроки истории, уроки памяти, концертные программы, участие в районных и областных мероприятиях).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FF4" w:rsidRPr="00CD7928" w:rsidRDefault="00F53FF4" w:rsidP="00D2663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hAnsi="Arial" w:cs="Arial"/>
                <w:sz w:val="24"/>
                <w:szCs w:val="24"/>
              </w:rPr>
              <w:t xml:space="preserve">Администрация Сеймского сельсовета </w:t>
            </w:r>
            <w:r w:rsidR="00D2663A" w:rsidRPr="00CD7928">
              <w:rPr>
                <w:rFonts w:ascii="Arial" w:hAnsi="Arial" w:cs="Arial"/>
                <w:sz w:val="24"/>
                <w:szCs w:val="24"/>
              </w:rPr>
              <w:t xml:space="preserve">совместно с </w:t>
            </w:r>
            <w:r w:rsidR="0085519C" w:rsidRPr="00CD7928">
              <w:rPr>
                <w:rFonts w:ascii="Arial" w:hAnsi="Arial" w:cs="Arial"/>
                <w:sz w:val="24"/>
                <w:szCs w:val="24"/>
              </w:rPr>
              <w:t xml:space="preserve">КДН и отделом по молодежной политике Администрации Мантуровского района, </w:t>
            </w:r>
            <w:r w:rsidR="00D2663A" w:rsidRPr="00CD7928">
              <w:rPr>
                <w:rFonts w:ascii="Arial" w:hAnsi="Arial" w:cs="Arial"/>
                <w:sz w:val="24"/>
                <w:szCs w:val="24"/>
              </w:rPr>
              <w:t xml:space="preserve">Администрациями соседних муниципальных образований, </w:t>
            </w:r>
            <w:r w:rsidRPr="00CD7928">
              <w:rPr>
                <w:rFonts w:ascii="Arial" w:hAnsi="Arial" w:cs="Arial"/>
                <w:sz w:val="24"/>
                <w:szCs w:val="24"/>
              </w:rPr>
              <w:t>Администрации и преподаватели физкультуры школ поселений, общественные инструкторы по спорту из числа жителей,</w:t>
            </w: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работники библиотек и учреждений культуры поселения</w:t>
            </w:r>
            <w:r w:rsidRPr="00CD792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FF4" w:rsidRPr="00CD7928" w:rsidRDefault="00F53FF4" w:rsidP="00E3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</w:t>
            </w:r>
          </w:p>
          <w:p w:rsidR="00F53FF4" w:rsidRPr="00CD7928" w:rsidRDefault="00F53FF4" w:rsidP="00E3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</w:tr>
      <w:tr w:rsidR="00F53FF4" w:rsidRPr="00CD7928" w:rsidTr="0085519C"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FF4" w:rsidRPr="00CD7928" w:rsidRDefault="00F53FF4" w:rsidP="00F137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9C" w:rsidRPr="00CD7928" w:rsidRDefault="0085519C" w:rsidP="0085519C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  <w:p w:rsidR="00EE0D54" w:rsidRPr="00CD7928" w:rsidRDefault="00EE0D54" w:rsidP="0085519C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53FF4" w:rsidRPr="00CD7928" w:rsidRDefault="0085519C" w:rsidP="0085519C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Общепосе</w:t>
            </w:r>
            <w:proofErr w:type="spellEnd"/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ленческие</w:t>
            </w:r>
            <w:proofErr w:type="spellEnd"/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</w:t>
            </w:r>
            <w:r w:rsidR="009E5333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9E5333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направленные на формирование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9C" w:rsidRPr="00CD7928" w:rsidRDefault="0085519C" w:rsidP="0085519C">
            <w:pPr>
              <w:pStyle w:val="ConsPlusCell"/>
              <w:snapToGrid w:val="0"/>
              <w:jc w:val="both"/>
              <w:rPr>
                <w:rFonts w:ascii="Arial" w:hAnsi="Arial" w:cs="Arial"/>
              </w:rPr>
            </w:pPr>
            <w:r w:rsidRPr="00CD7928">
              <w:rPr>
                <w:rFonts w:ascii="Arial" w:hAnsi="Arial" w:cs="Arial"/>
              </w:rPr>
              <w:lastRenderedPageBreak/>
              <w:t xml:space="preserve">Основное мероприятие 2: </w:t>
            </w:r>
          </w:p>
          <w:p w:rsidR="00F53FF4" w:rsidRPr="00CD7928" w:rsidRDefault="0085519C" w:rsidP="00C46531">
            <w:pPr>
              <w:spacing w:after="225" w:line="240" w:lineRule="auto"/>
              <w:ind w:left="-108" w:firstLine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физической </w:t>
            </w:r>
            <w:r w:rsidRPr="00CD792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культуры и массового спорта на территории Сеймского сельсовета Мантуровского района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FF4" w:rsidRPr="00CD7928" w:rsidRDefault="00D2663A" w:rsidP="009E533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Проведение  </w:t>
            </w:r>
            <w:r w:rsidR="0085519C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519C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общепоселенческих</w:t>
            </w:r>
            <w:proofErr w:type="spellEnd"/>
            <w:r w:rsidR="0085519C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E5333"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массовых мероприятий по тематике пропаганды здорового образа жизни, </w:t>
            </w: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спортивных соревнований, спортивных показательных выступлений, </w:t>
            </w: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конкурсов, пропагандистских акций.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FF4" w:rsidRPr="00CD7928" w:rsidRDefault="00D2663A" w:rsidP="009E533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Сеймского сельсовета Мантуровского района совместно с Администраци</w:t>
            </w:r>
            <w:r w:rsidR="009E5333" w:rsidRPr="00CD7928">
              <w:rPr>
                <w:rFonts w:ascii="Arial" w:hAnsi="Arial" w:cs="Arial"/>
                <w:sz w:val="24"/>
                <w:szCs w:val="24"/>
              </w:rPr>
              <w:t>я</w:t>
            </w:r>
            <w:r w:rsidR="009E5333" w:rsidRPr="00CD7928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CD7928">
              <w:rPr>
                <w:rFonts w:ascii="Arial" w:hAnsi="Arial" w:cs="Arial"/>
                <w:sz w:val="24"/>
                <w:szCs w:val="24"/>
              </w:rPr>
              <w:t>и и преподавател</w:t>
            </w:r>
            <w:r w:rsidR="009E5333" w:rsidRPr="00CD7928">
              <w:rPr>
                <w:rFonts w:ascii="Arial" w:hAnsi="Arial" w:cs="Arial"/>
                <w:sz w:val="24"/>
                <w:szCs w:val="24"/>
              </w:rPr>
              <w:t>ями</w:t>
            </w:r>
            <w:r w:rsidRPr="00CD7928">
              <w:rPr>
                <w:rFonts w:ascii="Arial" w:hAnsi="Arial" w:cs="Arial"/>
                <w:sz w:val="24"/>
                <w:szCs w:val="24"/>
              </w:rPr>
              <w:t xml:space="preserve"> физкультуры школ поселений, общественные инструкторы по спорту из числа жителей,</w:t>
            </w: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работники библиотек и учреждений культуры поселения</w:t>
            </w:r>
            <w:r w:rsidRPr="00CD7928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FF4" w:rsidRPr="00CD7928" w:rsidRDefault="00F53FF4" w:rsidP="00E2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Весь</w:t>
            </w:r>
          </w:p>
          <w:p w:rsidR="00F53FF4" w:rsidRPr="00CD7928" w:rsidRDefault="00F53FF4" w:rsidP="00E2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</w:tr>
    </w:tbl>
    <w:p w:rsidR="00BF6371" w:rsidRPr="00CD7928" w:rsidRDefault="00BF6371">
      <w:pPr>
        <w:rPr>
          <w:rFonts w:ascii="Arial" w:hAnsi="Arial" w:cs="Arial"/>
          <w:sz w:val="24"/>
          <w:szCs w:val="24"/>
        </w:rPr>
      </w:pPr>
    </w:p>
    <w:sectPr w:rsidR="00BF6371" w:rsidRPr="00CD7928" w:rsidSect="0047084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iddenHorzOCR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BC"/>
    <w:rsid w:val="00015578"/>
    <w:rsid w:val="00074A6E"/>
    <w:rsid w:val="000800E4"/>
    <w:rsid w:val="000873B4"/>
    <w:rsid w:val="000F6724"/>
    <w:rsid w:val="00175C11"/>
    <w:rsid w:val="00176B06"/>
    <w:rsid w:val="00184E7E"/>
    <w:rsid w:val="00185081"/>
    <w:rsid w:val="001B2916"/>
    <w:rsid w:val="001D4C35"/>
    <w:rsid w:val="001E320A"/>
    <w:rsid w:val="00220D6C"/>
    <w:rsid w:val="00227F5D"/>
    <w:rsid w:val="00243591"/>
    <w:rsid w:val="002B6C7C"/>
    <w:rsid w:val="002E248B"/>
    <w:rsid w:val="002E35BC"/>
    <w:rsid w:val="00303C34"/>
    <w:rsid w:val="00304947"/>
    <w:rsid w:val="00314441"/>
    <w:rsid w:val="00321DFD"/>
    <w:rsid w:val="003530A9"/>
    <w:rsid w:val="0035685A"/>
    <w:rsid w:val="00362996"/>
    <w:rsid w:val="00370CB1"/>
    <w:rsid w:val="00394604"/>
    <w:rsid w:val="003949F7"/>
    <w:rsid w:val="003C7494"/>
    <w:rsid w:val="003E089E"/>
    <w:rsid w:val="003E72F1"/>
    <w:rsid w:val="00464EE7"/>
    <w:rsid w:val="00465A74"/>
    <w:rsid w:val="00470848"/>
    <w:rsid w:val="004A438F"/>
    <w:rsid w:val="004D3320"/>
    <w:rsid w:val="00511814"/>
    <w:rsid w:val="005712BF"/>
    <w:rsid w:val="005B18AB"/>
    <w:rsid w:val="005D5F73"/>
    <w:rsid w:val="00601D54"/>
    <w:rsid w:val="00632D06"/>
    <w:rsid w:val="00644C43"/>
    <w:rsid w:val="00652338"/>
    <w:rsid w:val="006559B5"/>
    <w:rsid w:val="00665B70"/>
    <w:rsid w:val="006B6CFB"/>
    <w:rsid w:val="006D72E9"/>
    <w:rsid w:val="006F455B"/>
    <w:rsid w:val="00725C31"/>
    <w:rsid w:val="00773FCB"/>
    <w:rsid w:val="007C41D2"/>
    <w:rsid w:val="007D43AC"/>
    <w:rsid w:val="008105D9"/>
    <w:rsid w:val="008143F2"/>
    <w:rsid w:val="00833215"/>
    <w:rsid w:val="0085519C"/>
    <w:rsid w:val="008B7E5D"/>
    <w:rsid w:val="008C180B"/>
    <w:rsid w:val="008C5D7E"/>
    <w:rsid w:val="008E3158"/>
    <w:rsid w:val="00942833"/>
    <w:rsid w:val="009525F8"/>
    <w:rsid w:val="0095582D"/>
    <w:rsid w:val="009733E7"/>
    <w:rsid w:val="009A3715"/>
    <w:rsid w:val="009D29A4"/>
    <w:rsid w:val="009D3053"/>
    <w:rsid w:val="009E5333"/>
    <w:rsid w:val="00A14F03"/>
    <w:rsid w:val="00A43C66"/>
    <w:rsid w:val="00A5416A"/>
    <w:rsid w:val="00A81F46"/>
    <w:rsid w:val="00A825D2"/>
    <w:rsid w:val="00A91E10"/>
    <w:rsid w:val="00A96822"/>
    <w:rsid w:val="00AC431D"/>
    <w:rsid w:val="00B01569"/>
    <w:rsid w:val="00B259D0"/>
    <w:rsid w:val="00B357CA"/>
    <w:rsid w:val="00B6673B"/>
    <w:rsid w:val="00BA125C"/>
    <w:rsid w:val="00BB0049"/>
    <w:rsid w:val="00BF6371"/>
    <w:rsid w:val="00C46531"/>
    <w:rsid w:val="00C60D63"/>
    <w:rsid w:val="00CC31E4"/>
    <w:rsid w:val="00CD7928"/>
    <w:rsid w:val="00D2663A"/>
    <w:rsid w:val="00DE1D83"/>
    <w:rsid w:val="00E20CF0"/>
    <w:rsid w:val="00E339E7"/>
    <w:rsid w:val="00E454A7"/>
    <w:rsid w:val="00E8131A"/>
    <w:rsid w:val="00E949F8"/>
    <w:rsid w:val="00EC1B95"/>
    <w:rsid w:val="00EE0D54"/>
    <w:rsid w:val="00F04DB6"/>
    <w:rsid w:val="00F12A82"/>
    <w:rsid w:val="00F137F1"/>
    <w:rsid w:val="00F30C47"/>
    <w:rsid w:val="00F42F05"/>
    <w:rsid w:val="00F53FF4"/>
    <w:rsid w:val="00F97FA9"/>
    <w:rsid w:val="00FA47A1"/>
    <w:rsid w:val="00FC3436"/>
    <w:rsid w:val="00FC3D0E"/>
    <w:rsid w:val="00FD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D0"/>
  </w:style>
  <w:style w:type="paragraph" w:styleId="1">
    <w:name w:val="heading 1"/>
    <w:basedOn w:val="a"/>
    <w:link w:val="10"/>
    <w:uiPriority w:val="9"/>
    <w:qFormat/>
    <w:rsid w:val="00F13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72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F1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3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7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F67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F67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72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24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D43AC"/>
  </w:style>
  <w:style w:type="paragraph" w:customStyle="1" w:styleId="a8">
    <w:name w:val="Содержимое таблицы"/>
    <w:basedOn w:val="a"/>
    <w:rsid w:val="00F12A82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3">
    <w:name w:val="Body Text Indent 3"/>
    <w:basedOn w:val="a"/>
    <w:link w:val="30"/>
    <w:rsid w:val="00F12A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2A8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32D06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85pt0pt">
    <w:name w:val="Основной текст + 8;5 pt;Полужирный;Интервал 0 pt"/>
    <w:rsid w:val="00632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CCB0-7830-404D-8D65-E03C06F1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Клиент</cp:lastModifiedBy>
  <cp:revision>85</cp:revision>
  <cp:lastPrinted>2019-12-03T13:01:00Z</cp:lastPrinted>
  <dcterms:created xsi:type="dcterms:W3CDTF">2017-12-27T09:25:00Z</dcterms:created>
  <dcterms:modified xsi:type="dcterms:W3CDTF">2019-12-03T13:05:00Z</dcterms:modified>
</cp:coreProperties>
</file>