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E" w:rsidRPr="00560C54" w:rsidRDefault="00F57EEE" w:rsidP="00F57EEE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560C5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81125" cy="1714500"/>
            <wp:effectExtent l="19050" t="0" r="9525" b="0"/>
            <wp:docPr id="20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EE" w:rsidRDefault="00F57EEE" w:rsidP="00F57EEE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57EEE" w:rsidRDefault="00F57EEE" w:rsidP="00F57EEE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СЕМСКОГО СЕЛЬСОВЕТА</w:t>
      </w:r>
    </w:p>
    <w:p w:rsidR="00F57EEE" w:rsidRDefault="00F57EEE" w:rsidP="00F57EEE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МАНТУРОВСКОГО РАЙОНА КУРСКОЙ ОБЛАСТИ</w:t>
      </w:r>
    </w:p>
    <w:p w:rsidR="00F57EEE" w:rsidRDefault="00F57EEE" w:rsidP="00F57EEE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F57EEE" w:rsidRDefault="00F57EEE" w:rsidP="006A1313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6A1313" w:rsidRDefault="006A1313" w:rsidP="006A1313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6A1313" w:rsidRDefault="006A1313" w:rsidP="006A1313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  <w:sz w:val="40"/>
        </w:rPr>
      </w:pPr>
    </w:p>
    <w:p w:rsidR="00F57EEE" w:rsidRDefault="006A1313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от  10  апреля 2023  года № 31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 </w:t>
      </w:r>
      <w:proofErr w:type="gramStart"/>
      <w:r>
        <w:rPr>
          <w:rFonts w:ascii="Arial" w:hAnsi="Arial" w:cs="Arial"/>
        </w:rPr>
        <w:t>особого</w:t>
      </w:r>
      <w:proofErr w:type="gramEnd"/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противопожарного режима </w:t>
      </w:r>
      <w:proofErr w:type="gramStart"/>
      <w:r>
        <w:rPr>
          <w:rFonts w:ascii="Arial" w:hAnsi="Arial" w:cs="Arial"/>
        </w:rPr>
        <w:t>на</w:t>
      </w:r>
      <w:proofErr w:type="gramEnd"/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Сеймского сельсовета 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Мантуровского района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Курской области.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A1313">
        <w:rPr>
          <w:rFonts w:ascii="Arial" w:hAnsi="Arial" w:cs="Arial"/>
        </w:rPr>
        <w:t>В соответствии с Федеральным законом  от 21 .12.1994 года №69-ФЗ «О  пожарной безопасности»,  постановления Правительства Курской области от 10.04.2023 года №440 –пп Н</w:t>
      </w:r>
      <w:r>
        <w:rPr>
          <w:rFonts w:ascii="Arial" w:hAnsi="Arial" w:cs="Arial"/>
        </w:rPr>
        <w:t xml:space="preserve"> «Об установлении особого противопожарного режима на территории</w:t>
      </w:r>
      <w:r w:rsidR="006A1313">
        <w:rPr>
          <w:rFonts w:ascii="Arial" w:hAnsi="Arial" w:cs="Arial"/>
        </w:rPr>
        <w:t xml:space="preserve"> </w:t>
      </w:r>
      <w:r w:rsidR="00B01CC0">
        <w:rPr>
          <w:rFonts w:ascii="Arial" w:hAnsi="Arial" w:cs="Arial"/>
        </w:rPr>
        <w:t>Курской области», расп</w:t>
      </w:r>
      <w:r w:rsidR="006A1313">
        <w:rPr>
          <w:rFonts w:ascii="Arial" w:hAnsi="Arial" w:cs="Arial"/>
        </w:rPr>
        <w:t xml:space="preserve">оряжения </w:t>
      </w:r>
      <w:r>
        <w:rPr>
          <w:rFonts w:ascii="Arial" w:hAnsi="Arial" w:cs="Arial"/>
        </w:rPr>
        <w:t xml:space="preserve"> Администрации Мантуровско</w:t>
      </w:r>
      <w:r w:rsidR="006A1313">
        <w:rPr>
          <w:rFonts w:ascii="Arial" w:hAnsi="Arial" w:cs="Arial"/>
        </w:rPr>
        <w:t>го района Курской области  от 10.04.2023 года № 86</w:t>
      </w:r>
      <w:r>
        <w:rPr>
          <w:rFonts w:ascii="Arial" w:hAnsi="Arial" w:cs="Arial"/>
        </w:rPr>
        <w:t xml:space="preserve"> «Об установлении особого противопожарного режима на территории Мантуровского района</w:t>
      </w:r>
      <w:r w:rsidRPr="008E3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Курской облас</w:t>
      </w:r>
      <w:r w:rsidR="006A1313">
        <w:rPr>
          <w:rFonts w:ascii="Arial" w:hAnsi="Arial" w:cs="Arial"/>
        </w:rPr>
        <w:t xml:space="preserve">ти», </w:t>
      </w:r>
      <w:r>
        <w:rPr>
          <w:rFonts w:ascii="Arial" w:hAnsi="Arial" w:cs="Arial"/>
        </w:rPr>
        <w:t>в целях организации выполнения и осуществления мер</w:t>
      </w:r>
      <w:proofErr w:type="gramEnd"/>
      <w:r>
        <w:rPr>
          <w:rFonts w:ascii="Arial" w:hAnsi="Arial" w:cs="Arial"/>
        </w:rPr>
        <w:t xml:space="preserve"> пожарной безопасности, предотвращения  возникновения природных и техногенных</w:t>
      </w:r>
      <w:r w:rsidRPr="00790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пожаров, организации тушения природных и техногенных пожаров на территории Сеймского сельсовета Мантуровского района К</w:t>
      </w:r>
      <w:r w:rsidR="006A1313">
        <w:rPr>
          <w:rFonts w:ascii="Arial" w:hAnsi="Arial" w:cs="Arial"/>
        </w:rPr>
        <w:t>урской области:</w:t>
      </w:r>
    </w:p>
    <w:p w:rsidR="00F57EEE" w:rsidRDefault="00F57EEE" w:rsidP="00F57EEE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территории Администрации Сеймского сельсовета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Мантуровского района</w:t>
      </w:r>
      <w:r w:rsidR="006A1313">
        <w:rPr>
          <w:rFonts w:ascii="Arial" w:hAnsi="Arial" w:cs="Arial"/>
        </w:rPr>
        <w:t xml:space="preserve"> Курской области  с  10 апреля 2023 года </w:t>
      </w:r>
      <w:r>
        <w:rPr>
          <w:rFonts w:ascii="Arial" w:hAnsi="Arial" w:cs="Arial"/>
        </w:rPr>
        <w:t xml:space="preserve"> особый противопожарный режим до принятия решения  о  его  отмене.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Заместителю Главы Сеймского сельсовета Мантуровского района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Тарасовой Н.Н.  организовать проведение рейдов и патрулирований  совместно с ДПД  по населенным пунктам Сеймского сельсовета с целью 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выполнением  противопожарных  мероприятий, для чего привлечь патрульные группы.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Принять меры к привлечению населения для локализации пожаров вне границ населённых пунктов, а также по его эвакуации в безопасные районы (в случае возникновения необходимости).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3.Директор</w:t>
      </w:r>
      <w:proofErr w:type="gramStart"/>
      <w:r>
        <w:rPr>
          <w:rFonts w:ascii="Arial" w:hAnsi="Arial" w:cs="Arial"/>
        </w:rPr>
        <w:t>у ООО</w:t>
      </w:r>
      <w:proofErr w:type="gramEnd"/>
      <w:r>
        <w:rPr>
          <w:rFonts w:ascii="Arial" w:hAnsi="Arial" w:cs="Arial"/>
        </w:rPr>
        <w:t xml:space="preserve"> «ЖКХ села Сейм» Курлову С.Н. дополнительно обеспечить запас воды для целей пожаротушения.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Руководителям организаций и предприятий, расположенных на территории  администрации Сеймского сельсовета,  в  своих  предприятиях, организациях, учреждениях  обеспечить запас воды для целей пожаротушения, установить средства звуковой сигнализации для оповещения людей на случай </w:t>
      </w:r>
      <w:r>
        <w:rPr>
          <w:rFonts w:ascii="Arial" w:hAnsi="Arial" w:cs="Arial"/>
        </w:rPr>
        <w:lastRenderedPageBreak/>
        <w:t>пожара, усилить охрану объектов, непосредственно обеспечивающих жизнедеятельность населения.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Провести собрания граждан для проведения профилактических бесед в целях усиления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пожарной обстановкой и организации выполнения противопожарных мероприятий ограничительного характера, в том числе запрета на использование открытого огня и посещение лесов.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Сельхозпроизводителям и лесопользователям провести противопожарные мероприятия (устройство защитных противопожарных полос, удаление сухой растительности)</w:t>
      </w:r>
    </w:p>
    <w:p w:rsidR="00F57EEE" w:rsidRDefault="00F57EEE" w:rsidP="00F57EEE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исключающие возможность  распространения   огня.</w:t>
      </w:r>
    </w:p>
    <w:p w:rsidR="00F57EEE" w:rsidRDefault="00F57EEE" w:rsidP="00F57EEE">
      <w:pPr>
        <w:pStyle w:val="a3"/>
        <w:tabs>
          <w:tab w:val="left" w:pos="708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7EEE" w:rsidRDefault="00F57EEE" w:rsidP="00F57EEE">
      <w:pPr>
        <w:pStyle w:val="a3"/>
        <w:tabs>
          <w:tab w:val="left" w:pos="708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Распоряжение вступает в силу со дня его подписания и действует до особого распоряжения.</w:t>
      </w:r>
    </w:p>
    <w:p w:rsidR="00F57EEE" w:rsidRDefault="00F57EEE" w:rsidP="00F57EEE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6A1313" w:rsidRDefault="006A1313" w:rsidP="00F57EEE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6A1313" w:rsidRDefault="006A1313" w:rsidP="00F57EEE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Глава Сеймского сельсовета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Мантуровского района                                              </w:t>
      </w:r>
      <w:r w:rsidR="006A1313">
        <w:rPr>
          <w:rFonts w:ascii="Arial" w:hAnsi="Arial" w:cs="Arial"/>
        </w:rPr>
        <w:t xml:space="preserve">                   М.М.Цуканова</w:t>
      </w: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F57EEE" w:rsidRDefault="00F57EEE" w:rsidP="00F57EEE">
      <w:pPr>
        <w:pStyle w:val="a3"/>
        <w:tabs>
          <w:tab w:val="left" w:pos="708"/>
        </w:tabs>
        <w:rPr>
          <w:rFonts w:ascii="Arial" w:hAnsi="Arial" w:cs="Arial"/>
        </w:rPr>
      </w:pPr>
    </w:p>
    <w:p w:rsidR="00596280" w:rsidRDefault="00596280"/>
    <w:sectPr w:rsidR="00596280" w:rsidSect="00DC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521"/>
    <w:multiLevelType w:val="hybridMultilevel"/>
    <w:tmpl w:val="4D786A50"/>
    <w:lvl w:ilvl="0" w:tplc="29C85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EEE"/>
    <w:rsid w:val="00596280"/>
    <w:rsid w:val="006A1313"/>
    <w:rsid w:val="00B01CC0"/>
    <w:rsid w:val="00EB188C"/>
    <w:rsid w:val="00F46486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7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57E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8545741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5</cp:revision>
  <cp:lastPrinted>2007-01-02T20:23:00Z</cp:lastPrinted>
  <dcterms:created xsi:type="dcterms:W3CDTF">2018-05-11T05:01:00Z</dcterms:created>
  <dcterms:modified xsi:type="dcterms:W3CDTF">2023-04-03T09:16:00Z</dcterms:modified>
</cp:coreProperties>
</file>