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A60" w:rsidRPr="00573F16" w:rsidRDefault="00573F16" w:rsidP="00573F16">
      <w:pPr>
        <w:pStyle w:val="NoSpacing1"/>
        <w:jc w:val="center"/>
        <w:rPr>
          <w:rFonts w:ascii="Arial" w:hAnsi="Arial" w:cs="Arial"/>
          <w:b/>
          <w:sz w:val="32"/>
          <w:szCs w:val="32"/>
        </w:rPr>
      </w:pPr>
      <w:r w:rsidRPr="00573F16">
        <w:rPr>
          <w:rFonts w:ascii="Arial" w:hAnsi="Arial" w:cs="Arial"/>
          <w:b/>
          <w:sz w:val="32"/>
          <w:szCs w:val="32"/>
        </w:rPr>
        <w:t>АДМИНИСТРАЦИЯ</w:t>
      </w:r>
    </w:p>
    <w:p w:rsidR="00573F16" w:rsidRPr="00573F16" w:rsidRDefault="00764455" w:rsidP="00573F16">
      <w:pPr>
        <w:pStyle w:val="NoSpacing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СЕЙМСКОГО</w:t>
      </w:r>
      <w:r w:rsidR="00573F16" w:rsidRPr="00573F16">
        <w:rPr>
          <w:rFonts w:ascii="Arial" w:hAnsi="Arial" w:cs="Arial"/>
          <w:b/>
          <w:sz w:val="32"/>
          <w:szCs w:val="32"/>
        </w:rPr>
        <w:t xml:space="preserve"> СЕЛЬСОВЕТА</w:t>
      </w:r>
    </w:p>
    <w:p w:rsidR="00573F16" w:rsidRPr="00573F16" w:rsidRDefault="00573F16" w:rsidP="00573F16">
      <w:pPr>
        <w:pStyle w:val="NoSpacing1"/>
        <w:jc w:val="center"/>
        <w:rPr>
          <w:rFonts w:ascii="Arial" w:hAnsi="Arial" w:cs="Arial"/>
          <w:b/>
          <w:sz w:val="32"/>
          <w:szCs w:val="32"/>
        </w:rPr>
      </w:pPr>
      <w:r w:rsidRPr="00573F16">
        <w:rPr>
          <w:rFonts w:ascii="Arial" w:hAnsi="Arial" w:cs="Arial"/>
          <w:b/>
          <w:sz w:val="32"/>
          <w:szCs w:val="32"/>
        </w:rPr>
        <w:t>МАНТУРОВСКОГО РАЙОНА</w:t>
      </w:r>
    </w:p>
    <w:p w:rsidR="00573F16" w:rsidRPr="00573F16" w:rsidRDefault="00573F16" w:rsidP="00573F16">
      <w:pPr>
        <w:suppressAutoHyphens w:val="0"/>
        <w:spacing w:before="100" w:beforeAutospacing="1" w:after="100" w:afterAutospacing="1"/>
        <w:jc w:val="center"/>
        <w:rPr>
          <w:sz w:val="24"/>
          <w:szCs w:val="24"/>
          <w:lang w:eastAsia="ru-RU"/>
        </w:rPr>
      </w:pPr>
      <w:r w:rsidRPr="00573F16">
        <w:rPr>
          <w:rFonts w:ascii="Arial" w:hAnsi="Arial" w:cs="Arial"/>
          <w:b/>
          <w:sz w:val="32"/>
          <w:szCs w:val="32"/>
          <w:lang w:eastAsia="ru-RU"/>
        </w:rPr>
        <w:t>ПОСТАНОВЛЕНИЕ</w:t>
      </w:r>
    </w:p>
    <w:p w:rsidR="00573F16" w:rsidRPr="00573F16" w:rsidRDefault="000C6F8B" w:rsidP="00573F16">
      <w:pPr>
        <w:suppressAutoHyphens w:val="0"/>
        <w:spacing w:before="100" w:beforeAutospacing="1" w:after="100" w:afterAutospacing="1"/>
        <w:jc w:val="center"/>
        <w:rPr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32"/>
          <w:szCs w:val="32"/>
          <w:lang w:eastAsia="ru-RU"/>
        </w:rPr>
        <w:t>от</w:t>
      </w:r>
      <w:r w:rsidR="009D1FB8">
        <w:rPr>
          <w:rFonts w:ascii="Arial" w:hAnsi="Arial" w:cs="Arial"/>
          <w:b/>
          <w:bCs/>
          <w:sz w:val="32"/>
          <w:szCs w:val="32"/>
          <w:lang w:eastAsia="ru-RU"/>
        </w:rPr>
        <w:t>01ноября2023</w:t>
      </w:r>
      <w:r w:rsidR="00573F16">
        <w:rPr>
          <w:rFonts w:ascii="Arial" w:hAnsi="Arial" w:cs="Arial"/>
          <w:b/>
          <w:bCs/>
          <w:sz w:val="32"/>
          <w:szCs w:val="32"/>
          <w:lang w:eastAsia="ru-RU"/>
        </w:rPr>
        <w:t xml:space="preserve"> г. </w:t>
      </w:r>
      <w:r w:rsidR="00573F16" w:rsidRPr="00573F16">
        <w:rPr>
          <w:rFonts w:ascii="Arial" w:hAnsi="Arial" w:cs="Arial"/>
          <w:b/>
          <w:bCs/>
          <w:sz w:val="32"/>
          <w:szCs w:val="32"/>
          <w:lang w:eastAsia="ru-RU"/>
        </w:rPr>
        <w:t xml:space="preserve"> №</w:t>
      </w:r>
      <w:r w:rsidR="009D1FB8">
        <w:rPr>
          <w:rFonts w:ascii="Arial" w:hAnsi="Arial" w:cs="Arial"/>
          <w:b/>
          <w:bCs/>
          <w:sz w:val="32"/>
          <w:szCs w:val="32"/>
          <w:lang w:eastAsia="ru-RU"/>
        </w:rPr>
        <w:t>61</w:t>
      </w:r>
    </w:p>
    <w:p w:rsidR="00573F16" w:rsidRPr="00573F16" w:rsidRDefault="00573F16" w:rsidP="00573F16">
      <w:pPr>
        <w:suppressAutoHyphens w:val="0"/>
        <w:spacing w:before="100" w:beforeAutospacing="1" w:after="100" w:afterAutospacing="1"/>
        <w:jc w:val="center"/>
        <w:rPr>
          <w:sz w:val="24"/>
          <w:szCs w:val="24"/>
          <w:lang w:eastAsia="ru-RU"/>
        </w:rPr>
      </w:pPr>
      <w:r w:rsidRPr="00573F16">
        <w:rPr>
          <w:rFonts w:ascii="Arial" w:hAnsi="Arial" w:cs="Arial"/>
          <w:b/>
          <w:bCs/>
          <w:sz w:val="32"/>
          <w:szCs w:val="32"/>
          <w:lang w:eastAsia="ru-RU"/>
        </w:rPr>
        <w:t xml:space="preserve">Об утверждении прогноза социально-экономического развития </w:t>
      </w:r>
      <w:r w:rsidR="003F7706">
        <w:rPr>
          <w:rFonts w:ascii="Arial" w:hAnsi="Arial" w:cs="Arial"/>
          <w:b/>
          <w:bCs/>
          <w:sz w:val="32"/>
          <w:szCs w:val="32"/>
          <w:lang w:eastAsia="ru-RU"/>
        </w:rPr>
        <w:t>Сеймского</w:t>
      </w:r>
      <w:r w:rsidRPr="00573F16">
        <w:rPr>
          <w:rFonts w:ascii="Arial" w:hAnsi="Arial" w:cs="Arial"/>
          <w:b/>
          <w:bCs/>
          <w:sz w:val="32"/>
          <w:szCs w:val="32"/>
          <w:lang w:eastAsia="ru-RU"/>
        </w:rPr>
        <w:t xml:space="preserve"> сельсовета </w:t>
      </w:r>
      <w:r>
        <w:rPr>
          <w:rFonts w:ascii="Arial" w:hAnsi="Arial" w:cs="Arial"/>
          <w:b/>
          <w:bCs/>
          <w:sz w:val="32"/>
          <w:szCs w:val="32"/>
          <w:lang w:eastAsia="ru-RU"/>
        </w:rPr>
        <w:t>Мантуровского</w:t>
      </w:r>
      <w:r w:rsidRPr="00573F16">
        <w:rPr>
          <w:rFonts w:ascii="Arial" w:hAnsi="Arial" w:cs="Arial"/>
          <w:b/>
          <w:bCs/>
          <w:sz w:val="32"/>
          <w:szCs w:val="32"/>
          <w:lang w:eastAsia="ru-RU"/>
        </w:rPr>
        <w:t xml:space="preserve"> района на 202</w:t>
      </w:r>
      <w:r w:rsidR="0047637A">
        <w:rPr>
          <w:rFonts w:ascii="Arial" w:hAnsi="Arial" w:cs="Arial"/>
          <w:b/>
          <w:bCs/>
          <w:sz w:val="32"/>
          <w:szCs w:val="32"/>
          <w:lang w:eastAsia="ru-RU"/>
        </w:rPr>
        <w:t>4</w:t>
      </w:r>
      <w:r w:rsidRPr="00573F16">
        <w:rPr>
          <w:rFonts w:ascii="Arial" w:hAnsi="Arial" w:cs="Arial"/>
          <w:b/>
          <w:bCs/>
          <w:sz w:val="32"/>
          <w:szCs w:val="32"/>
          <w:lang w:eastAsia="ru-RU"/>
        </w:rPr>
        <w:t xml:space="preserve"> и на плановый период 202</w:t>
      </w:r>
      <w:r w:rsidR="0047637A">
        <w:rPr>
          <w:rFonts w:ascii="Arial" w:hAnsi="Arial" w:cs="Arial"/>
          <w:b/>
          <w:bCs/>
          <w:sz w:val="32"/>
          <w:szCs w:val="32"/>
          <w:lang w:eastAsia="ru-RU"/>
        </w:rPr>
        <w:t>5</w:t>
      </w:r>
      <w:r w:rsidRPr="00573F16">
        <w:rPr>
          <w:rFonts w:ascii="Arial" w:hAnsi="Arial" w:cs="Arial"/>
          <w:b/>
          <w:bCs/>
          <w:sz w:val="32"/>
          <w:szCs w:val="32"/>
          <w:lang w:eastAsia="ru-RU"/>
        </w:rPr>
        <w:t xml:space="preserve"> и 202</w:t>
      </w:r>
      <w:r w:rsidR="0047637A">
        <w:rPr>
          <w:rFonts w:ascii="Arial" w:hAnsi="Arial" w:cs="Arial"/>
          <w:b/>
          <w:bCs/>
          <w:sz w:val="32"/>
          <w:szCs w:val="32"/>
          <w:lang w:eastAsia="ru-RU"/>
        </w:rPr>
        <w:t>6</w:t>
      </w:r>
      <w:r w:rsidRPr="00573F16">
        <w:rPr>
          <w:rFonts w:ascii="Arial" w:hAnsi="Arial" w:cs="Arial"/>
          <w:b/>
          <w:bCs/>
          <w:sz w:val="32"/>
          <w:szCs w:val="32"/>
          <w:lang w:eastAsia="ru-RU"/>
        </w:rPr>
        <w:t xml:space="preserve"> годов</w:t>
      </w:r>
    </w:p>
    <w:p w:rsidR="00B67939" w:rsidRDefault="00573F16" w:rsidP="00B67939">
      <w:pPr>
        <w:suppressAutoHyphens w:val="0"/>
        <w:spacing w:before="100" w:beforeAutospacing="1" w:after="100" w:afterAutospacing="1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573F16">
        <w:rPr>
          <w:rFonts w:ascii="Arial" w:hAnsi="Arial" w:cs="Arial"/>
          <w:color w:val="000000"/>
          <w:sz w:val="24"/>
          <w:szCs w:val="24"/>
          <w:lang w:eastAsia="ru-RU"/>
        </w:rPr>
        <w:t xml:space="preserve">В соответствии с Бюджетным кодексом Российской Федерации от 31.07.1998г. №145-ФЗ с изменениями и дополнениями, Бюджетным процессом </w:t>
      </w:r>
      <w:r w:rsidR="00737519">
        <w:rPr>
          <w:rFonts w:ascii="Arial" w:hAnsi="Arial" w:cs="Arial"/>
          <w:color w:val="000000"/>
          <w:sz w:val="24"/>
          <w:szCs w:val="24"/>
          <w:lang w:eastAsia="ru-RU"/>
        </w:rPr>
        <w:t>Сеймского</w:t>
      </w:r>
      <w:r w:rsidRPr="00573F16">
        <w:rPr>
          <w:rFonts w:ascii="Arial" w:hAnsi="Arial" w:cs="Arial"/>
          <w:color w:val="000000"/>
          <w:sz w:val="24"/>
          <w:szCs w:val="24"/>
          <w:lang w:eastAsia="ru-RU"/>
        </w:rPr>
        <w:t xml:space="preserve"> сельсовета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Мантуровского района</w:t>
      </w:r>
      <w:r w:rsidR="00BE12C3">
        <w:rPr>
          <w:rFonts w:ascii="Arial" w:hAnsi="Arial" w:cs="Arial"/>
          <w:color w:val="000000"/>
          <w:sz w:val="24"/>
          <w:szCs w:val="24"/>
          <w:lang w:eastAsia="ru-RU"/>
        </w:rPr>
        <w:t xml:space="preserve">, утвержденного решением Собрания депутатов Останинского сельсовета Мантуровского района </w:t>
      </w:r>
      <w:r w:rsidR="00BE12C3" w:rsidRPr="004E1AA3">
        <w:rPr>
          <w:rFonts w:ascii="Arial" w:hAnsi="Arial" w:cs="Arial"/>
          <w:sz w:val="24"/>
          <w:szCs w:val="24"/>
        </w:rPr>
        <w:t>от 21.05.2021 г. №18</w:t>
      </w:r>
      <w:r w:rsidRPr="00573F16">
        <w:rPr>
          <w:rFonts w:ascii="Arial" w:hAnsi="Arial" w:cs="Arial"/>
          <w:color w:val="000000"/>
          <w:sz w:val="24"/>
          <w:szCs w:val="24"/>
          <w:lang w:eastAsia="ru-RU"/>
        </w:rPr>
        <w:t xml:space="preserve">, </w:t>
      </w:r>
      <w:r w:rsidRPr="00573F16">
        <w:rPr>
          <w:rFonts w:ascii="Arial" w:hAnsi="Arial" w:cs="Arial"/>
          <w:sz w:val="24"/>
          <w:szCs w:val="24"/>
          <w:lang w:eastAsia="ru-RU"/>
        </w:rPr>
        <w:t xml:space="preserve">Администрация </w:t>
      </w:r>
      <w:r w:rsidR="00465974">
        <w:rPr>
          <w:rFonts w:ascii="Arial" w:hAnsi="Arial" w:cs="Arial"/>
          <w:sz w:val="24"/>
          <w:szCs w:val="24"/>
          <w:lang w:eastAsia="ru-RU"/>
        </w:rPr>
        <w:t>Сеймского</w:t>
      </w:r>
      <w:r w:rsidRPr="00573F16">
        <w:rPr>
          <w:rFonts w:ascii="Arial" w:hAnsi="Arial" w:cs="Arial"/>
          <w:sz w:val="24"/>
          <w:szCs w:val="24"/>
          <w:lang w:eastAsia="ru-RU"/>
        </w:rPr>
        <w:t xml:space="preserve">сельсовета </w:t>
      </w:r>
      <w:r>
        <w:rPr>
          <w:rFonts w:ascii="Arial" w:hAnsi="Arial" w:cs="Arial"/>
          <w:sz w:val="24"/>
          <w:szCs w:val="24"/>
          <w:lang w:eastAsia="ru-RU"/>
        </w:rPr>
        <w:t>Мантуровского</w:t>
      </w:r>
      <w:r w:rsidRPr="00573F16">
        <w:rPr>
          <w:rFonts w:ascii="Arial" w:hAnsi="Arial" w:cs="Arial"/>
          <w:sz w:val="24"/>
          <w:szCs w:val="24"/>
          <w:lang w:eastAsia="ru-RU"/>
        </w:rPr>
        <w:t xml:space="preserve"> района</w:t>
      </w:r>
      <w:r w:rsidR="00B67939">
        <w:rPr>
          <w:rFonts w:ascii="Arial" w:hAnsi="Arial" w:cs="Arial"/>
          <w:sz w:val="24"/>
          <w:szCs w:val="24"/>
          <w:lang w:eastAsia="ru-RU"/>
        </w:rPr>
        <w:t>,</w:t>
      </w:r>
      <w:r w:rsidRPr="00573F16">
        <w:rPr>
          <w:rFonts w:ascii="Arial" w:hAnsi="Arial" w:cs="Arial"/>
          <w:sz w:val="24"/>
          <w:szCs w:val="24"/>
          <w:lang w:eastAsia="ru-RU"/>
        </w:rPr>
        <w:t xml:space="preserve"> </w:t>
      </w:r>
      <w:r w:rsidR="00B67939">
        <w:rPr>
          <w:rFonts w:ascii="Arial" w:hAnsi="Arial" w:cs="Arial"/>
          <w:sz w:val="24"/>
          <w:szCs w:val="24"/>
          <w:lang w:eastAsia="ru-RU"/>
        </w:rPr>
        <w:t>Постановляет:</w:t>
      </w:r>
    </w:p>
    <w:p w:rsidR="00573F16" w:rsidRPr="00573F16" w:rsidRDefault="00573F16" w:rsidP="00573F16">
      <w:pPr>
        <w:shd w:val="clear" w:color="auto" w:fill="FFFFFF"/>
        <w:suppressAutoHyphens w:val="0"/>
        <w:spacing w:before="100" w:beforeAutospacing="1" w:after="100" w:afterAutospacing="1"/>
        <w:ind w:firstLine="720"/>
        <w:jc w:val="both"/>
        <w:rPr>
          <w:sz w:val="24"/>
          <w:szCs w:val="24"/>
          <w:lang w:eastAsia="ru-RU"/>
        </w:rPr>
      </w:pPr>
      <w:r w:rsidRPr="00573F16">
        <w:rPr>
          <w:rFonts w:ascii="Arial" w:hAnsi="Arial" w:cs="Arial"/>
          <w:color w:val="000000"/>
          <w:sz w:val="24"/>
          <w:szCs w:val="24"/>
          <w:lang w:eastAsia="ru-RU"/>
        </w:rPr>
        <w:t xml:space="preserve">1. Утвердить прилагаемый Прогноз социально-экономического развития </w:t>
      </w:r>
      <w:r w:rsidR="00A12E1F">
        <w:rPr>
          <w:rFonts w:ascii="Arial" w:hAnsi="Arial" w:cs="Arial"/>
          <w:color w:val="000000"/>
          <w:sz w:val="24"/>
          <w:szCs w:val="24"/>
          <w:lang w:eastAsia="ru-RU"/>
        </w:rPr>
        <w:t>Сеймского</w:t>
      </w:r>
      <w:r w:rsidRPr="00573F16">
        <w:rPr>
          <w:rFonts w:ascii="Arial" w:hAnsi="Arial" w:cs="Arial"/>
          <w:color w:val="000000"/>
          <w:sz w:val="24"/>
          <w:szCs w:val="24"/>
          <w:lang w:eastAsia="ru-RU"/>
        </w:rPr>
        <w:t xml:space="preserve"> сельсовета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Мантуровского</w:t>
      </w:r>
      <w:r w:rsidR="0022113E">
        <w:rPr>
          <w:rFonts w:ascii="Arial" w:hAnsi="Arial" w:cs="Arial"/>
          <w:color w:val="000000"/>
          <w:sz w:val="24"/>
          <w:szCs w:val="24"/>
          <w:lang w:eastAsia="ru-RU"/>
        </w:rPr>
        <w:t xml:space="preserve"> района</w:t>
      </w:r>
      <w:r w:rsidRPr="00573F16">
        <w:rPr>
          <w:rFonts w:ascii="Arial" w:hAnsi="Arial" w:cs="Arial"/>
          <w:color w:val="000000"/>
          <w:sz w:val="24"/>
          <w:szCs w:val="24"/>
          <w:lang w:eastAsia="ru-RU"/>
        </w:rPr>
        <w:t xml:space="preserve"> на 202</w:t>
      </w:r>
      <w:r w:rsidR="002D36A9">
        <w:rPr>
          <w:rFonts w:ascii="Arial" w:hAnsi="Arial" w:cs="Arial"/>
          <w:color w:val="000000"/>
          <w:sz w:val="24"/>
          <w:szCs w:val="24"/>
          <w:lang w:eastAsia="ru-RU"/>
        </w:rPr>
        <w:t>4</w:t>
      </w:r>
      <w:r w:rsidRPr="00573F16">
        <w:rPr>
          <w:rFonts w:ascii="Arial" w:hAnsi="Arial" w:cs="Arial"/>
          <w:color w:val="000000"/>
          <w:sz w:val="24"/>
          <w:szCs w:val="24"/>
          <w:lang w:eastAsia="ru-RU"/>
        </w:rPr>
        <w:t xml:space="preserve"> год и на плановый период 202</w:t>
      </w:r>
      <w:r w:rsidR="002D36A9">
        <w:rPr>
          <w:rFonts w:ascii="Arial" w:hAnsi="Arial" w:cs="Arial"/>
          <w:color w:val="000000"/>
          <w:sz w:val="24"/>
          <w:szCs w:val="24"/>
          <w:lang w:eastAsia="ru-RU"/>
        </w:rPr>
        <w:t>5</w:t>
      </w:r>
      <w:r w:rsidRPr="00573F16">
        <w:rPr>
          <w:rFonts w:ascii="Arial" w:hAnsi="Arial" w:cs="Arial"/>
          <w:color w:val="000000"/>
          <w:sz w:val="24"/>
          <w:szCs w:val="24"/>
          <w:lang w:eastAsia="ru-RU"/>
        </w:rPr>
        <w:t xml:space="preserve"> и 202</w:t>
      </w:r>
      <w:r w:rsidR="002D36A9">
        <w:rPr>
          <w:rFonts w:ascii="Arial" w:hAnsi="Arial" w:cs="Arial"/>
          <w:color w:val="000000"/>
          <w:sz w:val="24"/>
          <w:szCs w:val="24"/>
          <w:lang w:eastAsia="ru-RU"/>
        </w:rPr>
        <w:t>6</w:t>
      </w:r>
      <w:r w:rsidR="0022113E">
        <w:rPr>
          <w:rFonts w:ascii="Arial" w:hAnsi="Arial" w:cs="Arial"/>
          <w:color w:val="000000"/>
          <w:sz w:val="24"/>
          <w:szCs w:val="24"/>
          <w:lang w:eastAsia="ru-RU"/>
        </w:rPr>
        <w:t xml:space="preserve"> годов согласно Приложению</w:t>
      </w:r>
      <w:r w:rsidRPr="00573F16">
        <w:rPr>
          <w:rFonts w:ascii="Arial" w:hAnsi="Arial" w:cs="Arial"/>
          <w:color w:val="000000"/>
          <w:sz w:val="24"/>
          <w:szCs w:val="24"/>
          <w:lang w:eastAsia="ru-RU"/>
        </w:rPr>
        <w:t>.</w:t>
      </w:r>
    </w:p>
    <w:p w:rsidR="00573F16" w:rsidRPr="00573F16" w:rsidRDefault="00573F16" w:rsidP="00573F16">
      <w:pPr>
        <w:suppressAutoHyphens w:val="0"/>
        <w:spacing w:before="100" w:beforeAutospacing="1" w:after="100" w:afterAutospacing="1"/>
        <w:ind w:firstLine="708"/>
        <w:jc w:val="both"/>
        <w:rPr>
          <w:sz w:val="24"/>
          <w:szCs w:val="24"/>
          <w:lang w:eastAsia="ru-RU"/>
        </w:rPr>
      </w:pPr>
      <w:r w:rsidRPr="00573F16">
        <w:rPr>
          <w:rFonts w:ascii="Arial" w:hAnsi="Arial" w:cs="Arial"/>
          <w:color w:val="000000"/>
          <w:sz w:val="24"/>
          <w:szCs w:val="24"/>
          <w:lang w:eastAsia="ru-RU"/>
        </w:rPr>
        <w:t xml:space="preserve">2. Настоящее постановление </w:t>
      </w:r>
      <w:r w:rsidRPr="00573F16">
        <w:rPr>
          <w:rFonts w:ascii="Arial" w:hAnsi="Arial" w:cs="Arial"/>
          <w:sz w:val="24"/>
          <w:szCs w:val="24"/>
          <w:lang w:eastAsia="ru-RU"/>
        </w:rPr>
        <w:t xml:space="preserve">подлежит размещению на официальном сайте Администрации </w:t>
      </w:r>
      <w:r w:rsidR="00EE02F0">
        <w:rPr>
          <w:rFonts w:ascii="Arial" w:hAnsi="Arial" w:cs="Arial"/>
          <w:color w:val="000000"/>
          <w:sz w:val="24"/>
          <w:szCs w:val="24"/>
          <w:lang w:eastAsia="ru-RU"/>
        </w:rPr>
        <w:t>Сеймского</w:t>
      </w:r>
      <w:r w:rsidRPr="00573F16">
        <w:rPr>
          <w:rFonts w:ascii="Arial" w:hAnsi="Arial" w:cs="Arial"/>
          <w:color w:val="000000"/>
          <w:sz w:val="24"/>
          <w:szCs w:val="24"/>
          <w:lang w:eastAsia="ru-RU"/>
        </w:rPr>
        <w:t xml:space="preserve"> сельсовета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Мантуровского района</w:t>
      </w:r>
      <w:r w:rsidRPr="00573F16">
        <w:rPr>
          <w:rFonts w:ascii="Arial" w:hAnsi="Arial" w:cs="Arial"/>
          <w:sz w:val="24"/>
          <w:szCs w:val="24"/>
          <w:lang w:eastAsia="ru-RU"/>
        </w:rPr>
        <w:t>в сети «Интернет».</w:t>
      </w:r>
    </w:p>
    <w:p w:rsidR="00573F16" w:rsidRDefault="00573F16" w:rsidP="00573F16">
      <w:pPr>
        <w:shd w:val="clear" w:color="auto" w:fill="FFFFFF"/>
        <w:suppressAutoHyphens w:val="0"/>
        <w:spacing w:before="100" w:beforeAutospacing="1" w:after="100" w:afterAutospacing="1"/>
        <w:ind w:firstLine="7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573F16">
        <w:rPr>
          <w:rFonts w:ascii="Arial" w:hAnsi="Arial" w:cs="Arial"/>
          <w:color w:val="000000"/>
          <w:sz w:val="24"/>
          <w:szCs w:val="24"/>
          <w:lang w:eastAsia="ru-RU"/>
        </w:rPr>
        <w:t xml:space="preserve">3. </w:t>
      </w:r>
      <w:proofErr w:type="gramStart"/>
      <w:r w:rsidRPr="00573F16">
        <w:rPr>
          <w:rFonts w:ascii="Arial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573F16">
        <w:rPr>
          <w:rFonts w:ascii="Arial" w:hAnsi="Arial" w:cs="Arial"/>
          <w:color w:val="000000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B67939" w:rsidRDefault="00B67939" w:rsidP="00573F16">
      <w:pPr>
        <w:shd w:val="clear" w:color="auto" w:fill="FFFFFF"/>
        <w:suppressAutoHyphens w:val="0"/>
        <w:spacing w:before="100" w:beforeAutospacing="1" w:after="100" w:afterAutospacing="1"/>
        <w:ind w:firstLine="7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B67939" w:rsidRPr="00573F16" w:rsidRDefault="00B67939" w:rsidP="00573F16">
      <w:pPr>
        <w:shd w:val="clear" w:color="auto" w:fill="FFFFFF"/>
        <w:suppressAutoHyphens w:val="0"/>
        <w:spacing w:before="100" w:beforeAutospacing="1" w:after="100" w:afterAutospacing="1"/>
        <w:ind w:firstLine="720"/>
        <w:jc w:val="both"/>
        <w:rPr>
          <w:sz w:val="24"/>
          <w:szCs w:val="24"/>
          <w:lang w:eastAsia="ru-RU"/>
        </w:rPr>
      </w:pPr>
    </w:p>
    <w:p w:rsidR="00573F16" w:rsidRDefault="00573F16" w:rsidP="00573F16">
      <w:pPr>
        <w:suppressAutoHyphens w:val="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573F16">
        <w:rPr>
          <w:rFonts w:ascii="Arial" w:hAnsi="Arial" w:cs="Arial"/>
          <w:sz w:val="24"/>
          <w:szCs w:val="24"/>
          <w:lang w:eastAsia="ru-RU"/>
        </w:rPr>
        <w:t xml:space="preserve">Глава </w:t>
      </w:r>
      <w:r w:rsidR="000D2155">
        <w:rPr>
          <w:rFonts w:ascii="Arial" w:hAnsi="Arial" w:cs="Arial"/>
          <w:color w:val="000000"/>
          <w:sz w:val="24"/>
          <w:szCs w:val="24"/>
          <w:lang w:eastAsia="ru-RU"/>
        </w:rPr>
        <w:t>Сеймского</w:t>
      </w:r>
      <w:r w:rsidRPr="00573F16">
        <w:rPr>
          <w:rFonts w:ascii="Arial" w:hAnsi="Arial" w:cs="Arial"/>
          <w:color w:val="000000"/>
          <w:sz w:val="24"/>
          <w:szCs w:val="24"/>
          <w:lang w:eastAsia="ru-RU"/>
        </w:rPr>
        <w:t xml:space="preserve"> сельсовета </w:t>
      </w:r>
    </w:p>
    <w:p w:rsidR="00573F16" w:rsidRPr="00573F16" w:rsidRDefault="00573F16" w:rsidP="00573F16">
      <w:pPr>
        <w:suppressAutoHyphens w:val="0"/>
        <w:jc w:val="both"/>
        <w:rPr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Мантуровского</w:t>
      </w:r>
      <w:r w:rsidRPr="00573F16">
        <w:rPr>
          <w:rFonts w:ascii="Arial" w:hAnsi="Arial" w:cs="Arial"/>
          <w:color w:val="000000"/>
          <w:sz w:val="24"/>
          <w:szCs w:val="24"/>
          <w:lang w:eastAsia="ru-RU"/>
        </w:rPr>
        <w:t xml:space="preserve"> района </w:t>
      </w:r>
      <w:r w:rsidRPr="00573F16">
        <w:rPr>
          <w:rFonts w:ascii="Arial" w:hAnsi="Arial" w:cs="Arial"/>
          <w:sz w:val="24"/>
          <w:szCs w:val="24"/>
          <w:lang w:eastAsia="ru-RU"/>
        </w:rPr>
        <w:tab/>
      </w:r>
      <w:r w:rsidRPr="00573F16">
        <w:rPr>
          <w:rFonts w:ascii="Arial" w:hAnsi="Arial" w:cs="Arial"/>
          <w:sz w:val="24"/>
          <w:szCs w:val="24"/>
          <w:lang w:eastAsia="ru-RU"/>
        </w:rPr>
        <w:tab/>
      </w:r>
      <w:r w:rsidRPr="00573F16">
        <w:rPr>
          <w:rFonts w:ascii="Arial" w:hAnsi="Arial" w:cs="Arial"/>
          <w:sz w:val="24"/>
          <w:szCs w:val="24"/>
          <w:lang w:eastAsia="ru-RU"/>
        </w:rPr>
        <w:tab/>
      </w:r>
      <w:r w:rsidR="00B67939">
        <w:rPr>
          <w:rFonts w:ascii="Arial" w:hAnsi="Arial" w:cs="Arial"/>
          <w:sz w:val="24"/>
          <w:szCs w:val="24"/>
          <w:lang w:eastAsia="ru-RU"/>
        </w:rPr>
        <w:t xml:space="preserve">                                           </w:t>
      </w:r>
      <w:r w:rsidR="000D2155">
        <w:rPr>
          <w:rFonts w:ascii="Arial" w:hAnsi="Arial" w:cs="Arial"/>
          <w:sz w:val="24"/>
          <w:szCs w:val="24"/>
          <w:lang w:eastAsia="ru-RU"/>
        </w:rPr>
        <w:t>М.М.Цуканова</w:t>
      </w:r>
    </w:p>
    <w:p w:rsidR="00573F16" w:rsidRPr="00573F16" w:rsidRDefault="00573F16" w:rsidP="00573F16">
      <w:pPr>
        <w:suppressAutoHyphens w:val="0"/>
        <w:spacing w:before="100" w:beforeAutospacing="1" w:after="100" w:afterAutospacing="1"/>
        <w:jc w:val="right"/>
        <w:outlineLvl w:val="0"/>
        <w:rPr>
          <w:sz w:val="24"/>
          <w:szCs w:val="24"/>
          <w:lang w:eastAsia="ru-RU"/>
        </w:rPr>
      </w:pPr>
      <w:r w:rsidRPr="00573F16">
        <w:rPr>
          <w:sz w:val="28"/>
          <w:lang w:eastAsia="ru-RU"/>
        </w:rPr>
        <w:tab/>
      </w:r>
      <w:r w:rsidRPr="00573F16">
        <w:rPr>
          <w:sz w:val="28"/>
          <w:lang w:eastAsia="ru-RU"/>
        </w:rPr>
        <w:tab/>
      </w:r>
      <w:r w:rsidRPr="00573F16">
        <w:rPr>
          <w:sz w:val="28"/>
          <w:lang w:eastAsia="ru-RU"/>
        </w:rPr>
        <w:tab/>
      </w:r>
      <w:r w:rsidRPr="00573F16">
        <w:rPr>
          <w:sz w:val="28"/>
          <w:lang w:eastAsia="ru-RU"/>
        </w:rPr>
        <w:tab/>
      </w:r>
    </w:p>
    <w:p w:rsidR="00F61A60" w:rsidRDefault="00F61A60" w:rsidP="003F3460">
      <w:pPr>
        <w:rPr>
          <w:rFonts w:ascii="Arial" w:hAnsi="Arial" w:cs="Arial"/>
          <w:sz w:val="24"/>
          <w:szCs w:val="24"/>
        </w:rPr>
      </w:pPr>
    </w:p>
    <w:p w:rsidR="00F61A60" w:rsidRDefault="00F61A60" w:rsidP="003F3460">
      <w:pPr>
        <w:rPr>
          <w:sz w:val="28"/>
          <w:szCs w:val="28"/>
        </w:rPr>
      </w:pPr>
    </w:p>
    <w:p w:rsidR="00F61A60" w:rsidRDefault="00F61A60" w:rsidP="003F3460">
      <w:pPr>
        <w:rPr>
          <w:sz w:val="28"/>
          <w:szCs w:val="28"/>
        </w:rPr>
      </w:pPr>
    </w:p>
    <w:p w:rsidR="00573F16" w:rsidRDefault="00573F16" w:rsidP="003F3460">
      <w:pPr>
        <w:rPr>
          <w:sz w:val="28"/>
          <w:szCs w:val="28"/>
        </w:rPr>
      </w:pPr>
    </w:p>
    <w:p w:rsidR="00573F16" w:rsidRDefault="00573F16" w:rsidP="003F3460">
      <w:pPr>
        <w:rPr>
          <w:sz w:val="28"/>
          <w:szCs w:val="28"/>
        </w:rPr>
      </w:pPr>
    </w:p>
    <w:p w:rsidR="00573F16" w:rsidRDefault="00573F16" w:rsidP="003F3460">
      <w:pPr>
        <w:rPr>
          <w:sz w:val="28"/>
          <w:szCs w:val="28"/>
        </w:rPr>
      </w:pPr>
    </w:p>
    <w:p w:rsidR="00573F16" w:rsidRDefault="00573F16" w:rsidP="003F3460">
      <w:pPr>
        <w:rPr>
          <w:sz w:val="28"/>
          <w:szCs w:val="28"/>
        </w:rPr>
      </w:pPr>
    </w:p>
    <w:p w:rsidR="00573F16" w:rsidRDefault="00573F16" w:rsidP="003F3460">
      <w:pPr>
        <w:rPr>
          <w:sz w:val="28"/>
          <w:szCs w:val="28"/>
        </w:rPr>
      </w:pPr>
    </w:p>
    <w:p w:rsidR="00573F16" w:rsidRDefault="00573F16" w:rsidP="003F3460">
      <w:pPr>
        <w:rPr>
          <w:sz w:val="28"/>
          <w:szCs w:val="28"/>
        </w:rPr>
      </w:pPr>
    </w:p>
    <w:p w:rsidR="00573F16" w:rsidRDefault="00573F16" w:rsidP="003F3460">
      <w:pPr>
        <w:rPr>
          <w:sz w:val="28"/>
          <w:szCs w:val="28"/>
        </w:rPr>
      </w:pPr>
    </w:p>
    <w:p w:rsidR="00573F16" w:rsidRDefault="00573F16" w:rsidP="003F3460">
      <w:pPr>
        <w:rPr>
          <w:sz w:val="28"/>
          <w:szCs w:val="28"/>
        </w:rPr>
      </w:pPr>
    </w:p>
    <w:p w:rsidR="00573F16" w:rsidRDefault="00573F16" w:rsidP="003F3460">
      <w:pPr>
        <w:rPr>
          <w:sz w:val="28"/>
          <w:szCs w:val="28"/>
        </w:rPr>
      </w:pPr>
    </w:p>
    <w:p w:rsidR="00573F16" w:rsidRPr="0022113E" w:rsidRDefault="0022113E" w:rsidP="0022113E">
      <w:pPr>
        <w:jc w:val="right"/>
        <w:rPr>
          <w:rFonts w:ascii="Arial" w:hAnsi="Arial" w:cs="Arial"/>
          <w:sz w:val="24"/>
          <w:szCs w:val="24"/>
        </w:rPr>
      </w:pPr>
      <w:r w:rsidRPr="0022113E">
        <w:rPr>
          <w:rFonts w:ascii="Arial" w:hAnsi="Arial" w:cs="Arial"/>
          <w:sz w:val="24"/>
          <w:szCs w:val="24"/>
        </w:rPr>
        <w:t>Приложение</w:t>
      </w:r>
    </w:p>
    <w:p w:rsidR="0022113E" w:rsidRDefault="0022113E" w:rsidP="0022113E">
      <w:pPr>
        <w:pStyle w:val="a9"/>
        <w:spacing w:before="0" w:beforeAutospacing="0" w:after="0" w:afterAutospacing="0"/>
        <w:jc w:val="right"/>
        <w:rPr>
          <w:rFonts w:ascii="Arial" w:hAnsi="Arial" w:cs="Arial"/>
        </w:rPr>
      </w:pPr>
      <w:r>
        <w:rPr>
          <w:rFonts w:ascii="Arial" w:hAnsi="Arial" w:cs="Arial"/>
        </w:rPr>
        <w:t>к п</w:t>
      </w:r>
      <w:r w:rsidR="00F61A60">
        <w:rPr>
          <w:rFonts w:ascii="Arial" w:hAnsi="Arial" w:cs="Arial"/>
        </w:rPr>
        <w:t>остановлени</w:t>
      </w:r>
      <w:r>
        <w:rPr>
          <w:rFonts w:ascii="Arial" w:hAnsi="Arial" w:cs="Arial"/>
        </w:rPr>
        <w:t>ю</w:t>
      </w:r>
      <w:r w:rsidR="00F61A60">
        <w:rPr>
          <w:rFonts w:ascii="Arial" w:hAnsi="Arial" w:cs="Arial"/>
        </w:rPr>
        <w:t xml:space="preserve"> Администрации</w:t>
      </w:r>
    </w:p>
    <w:p w:rsidR="00F61A60" w:rsidRDefault="00B67939" w:rsidP="0022113E">
      <w:pPr>
        <w:pStyle w:val="a9"/>
        <w:spacing w:before="0" w:beforeAutospacing="0" w:after="0" w:afterAutospacing="0"/>
        <w:jc w:val="right"/>
        <w:rPr>
          <w:rFonts w:ascii="Arial" w:hAnsi="Arial" w:cs="Arial"/>
        </w:rPr>
      </w:pPr>
      <w:r>
        <w:rPr>
          <w:rFonts w:ascii="Arial" w:hAnsi="Arial" w:cs="Arial"/>
        </w:rPr>
        <w:t>Сеймского</w:t>
      </w:r>
      <w:r w:rsidR="00F61A60">
        <w:rPr>
          <w:rFonts w:ascii="Arial" w:hAnsi="Arial" w:cs="Arial"/>
        </w:rPr>
        <w:t xml:space="preserve"> сельсовета</w:t>
      </w:r>
    </w:p>
    <w:p w:rsidR="0022113E" w:rsidRDefault="00F61A60" w:rsidP="0022113E">
      <w:pPr>
        <w:pStyle w:val="a9"/>
        <w:spacing w:before="0" w:beforeAutospacing="0" w:after="0" w:afterAutospacing="0"/>
        <w:jc w:val="right"/>
        <w:rPr>
          <w:rFonts w:ascii="Arial" w:hAnsi="Arial" w:cs="Arial"/>
        </w:rPr>
      </w:pPr>
      <w:r>
        <w:rPr>
          <w:rFonts w:ascii="Arial" w:hAnsi="Arial" w:cs="Arial"/>
        </w:rPr>
        <w:t> Мантуровского района</w:t>
      </w:r>
    </w:p>
    <w:p w:rsidR="00F61A60" w:rsidRDefault="00F61A60" w:rsidP="0022113E">
      <w:pPr>
        <w:pStyle w:val="a9"/>
        <w:spacing w:before="0" w:beforeAutospacing="0" w:after="0" w:afterAutospacing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 w:rsidR="00D35C5F">
        <w:rPr>
          <w:rFonts w:ascii="Arial" w:hAnsi="Arial" w:cs="Arial"/>
        </w:rPr>
        <w:t>01ноября 2023</w:t>
      </w:r>
      <w:r>
        <w:rPr>
          <w:rFonts w:ascii="Arial" w:hAnsi="Arial" w:cs="Arial"/>
        </w:rPr>
        <w:t xml:space="preserve"> г. №</w:t>
      </w:r>
      <w:r w:rsidR="00D35C5F">
        <w:rPr>
          <w:rFonts w:ascii="Arial" w:hAnsi="Arial" w:cs="Arial"/>
        </w:rPr>
        <w:t>61</w:t>
      </w:r>
    </w:p>
    <w:p w:rsidR="00F61A60" w:rsidRDefault="00F61A60" w:rsidP="003F346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61A60" w:rsidRPr="00B67939" w:rsidRDefault="00F61A60" w:rsidP="003F3460">
      <w:pPr>
        <w:jc w:val="center"/>
        <w:rPr>
          <w:rFonts w:ascii="Arial" w:hAnsi="Arial" w:cs="Arial"/>
          <w:b/>
          <w:sz w:val="26"/>
          <w:szCs w:val="26"/>
        </w:rPr>
      </w:pPr>
      <w:r w:rsidRPr="00B67939">
        <w:rPr>
          <w:rFonts w:ascii="Arial" w:hAnsi="Arial" w:cs="Arial"/>
          <w:b/>
          <w:sz w:val="26"/>
          <w:szCs w:val="26"/>
        </w:rPr>
        <w:t>Прогноз</w:t>
      </w:r>
    </w:p>
    <w:p w:rsidR="00F61A60" w:rsidRPr="00B67939" w:rsidRDefault="00F61A60" w:rsidP="00132499">
      <w:pPr>
        <w:jc w:val="center"/>
        <w:rPr>
          <w:rFonts w:ascii="Arial" w:hAnsi="Arial" w:cs="Arial"/>
          <w:b/>
          <w:sz w:val="26"/>
          <w:szCs w:val="26"/>
        </w:rPr>
      </w:pPr>
      <w:r w:rsidRPr="00B67939">
        <w:rPr>
          <w:rFonts w:ascii="Arial" w:hAnsi="Arial" w:cs="Arial"/>
          <w:b/>
          <w:sz w:val="26"/>
          <w:szCs w:val="26"/>
        </w:rPr>
        <w:t xml:space="preserve"> социально-экономического развития </w:t>
      </w:r>
      <w:r w:rsidR="009C4537" w:rsidRPr="00B67939">
        <w:rPr>
          <w:rFonts w:ascii="Arial" w:hAnsi="Arial" w:cs="Arial"/>
          <w:b/>
          <w:sz w:val="26"/>
          <w:szCs w:val="26"/>
        </w:rPr>
        <w:t>Сеймского</w:t>
      </w:r>
      <w:r w:rsidRPr="00B67939">
        <w:rPr>
          <w:rFonts w:ascii="Arial" w:hAnsi="Arial" w:cs="Arial"/>
          <w:b/>
          <w:sz w:val="26"/>
          <w:szCs w:val="26"/>
        </w:rPr>
        <w:t xml:space="preserve"> сельсовета Мантуровского района К</w:t>
      </w:r>
      <w:r w:rsidR="00CE200E" w:rsidRPr="00B67939">
        <w:rPr>
          <w:rFonts w:ascii="Arial" w:hAnsi="Arial" w:cs="Arial"/>
          <w:b/>
          <w:sz w:val="26"/>
          <w:szCs w:val="26"/>
        </w:rPr>
        <w:t xml:space="preserve">урской области на </w:t>
      </w:r>
      <w:r w:rsidR="00573F16" w:rsidRPr="00B67939">
        <w:rPr>
          <w:rFonts w:ascii="Arial" w:hAnsi="Arial" w:cs="Arial"/>
          <w:b/>
          <w:bCs/>
          <w:sz w:val="26"/>
          <w:szCs w:val="26"/>
          <w:lang w:eastAsia="ru-RU"/>
        </w:rPr>
        <w:t xml:space="preserve"> 202</w:t>
      </w:r>
      <w:r w:rsidR="00D35C5F" w:rsidRPr="00B67939">
        <w:rPr>
          <w:rFonts w:ascii="Arial" w:hAnsi="Arial" w:cs="Arial"/>
          <w:b/>
          <w:bCs/>
          <w:sz w:val="26"/>
          <w:szCs w:val="26"/>
          <w:lang w:eastAsia="ru-RU"/>
        </w:rPr>
        <w:t>4</w:t>
      </w:r>
      <w:r w:rsidR="00573F16" w:rsidRPr="00B67939">
        <w:rPr>
          <w:rFonts w:ascii="Arial" w:hAnsi="Arial" w:cs="Arial"/>
          <w:b/>
          <w:bCs/>
          <w:sz w:val="26"/>
          <w:szCs w:val="26"/>
          <w:lang w:eastAsia="ru-RU"/>
        </w:rPr>
        <w:t xml:space="preserve"> и на плановый период 202</w:t>
      </w:r>
      <w:r w:rsidR="00D35C5F" w:rsidRPr="00B67939">
        <w:rPr>
          <w:rFonts w:ascii="Arial" w:hAnsi="Arial" w:cs="Arial"/>
          <w:b/>
          <w:bCs/>
          <w:sz w:val="26"/>
          <w:szCs w:val="26"/>
          <w:lang w:eastAsia="ru-RU"/>
        </w:rPr>
        <w:t>5</w:t>
      </w:r>
      <w:r w:rsidR="00573F16" w:rsidRPr="00B67939">
        <w:rPr>
          <w:rFonts w:ascii="Arial" w:hAnsi="Arial" w:cs="Arial"/>
          <w:b/>
          <w:bCs/>
          <w:sz w:val="26"/>
          <w:szCs w:val="26"/>
          <w:lang w:eastAsia="ru-RU"/>
        </w:rPr>
        <w:t xml:space="preserve"> и 202</w:t>
      </w:r>
      <w:r w:rsidR="00D35C5F" w:rsidRPr="00B67939">
        <w:rPr>
          <w:rFonts w:ascii="Arial" w:hAnsi="Arial" w:cs="Arial"/>
          <w:b/>
          <w:bCs/>
          <w:sz w:val="26"/>
          <w:szCs w:val="26"/>
          <w:lang w:eastAsia="ru-RU"/>
        </w:rPr>
        <w:t>6</w:t>
      </w:r>
      <w:r w:rsidR="00573F16" w:rsidRPr="00B67939">
        <w:rPr>
          <w:rFonts w:ascii="Arial" w:hAnsi="Arial" w:cs="Arial"/>
          <w:b/>
          <w:bCs/>
          <w:sz w:val="26"/>
          <w:szCs w:val="26"/>
          <w:lang w:eastAsia="ru-RU"/>
        </w:rPr>
        <w:t xml:space="preserve"> годов</w:t>
      </w:r>
    </w:p>
    <w:p w:rsidR="00F61A60" w:rsidRPr="00B67939" w:rsidRDefault="00F61A60" w:rsidP="003F34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974" w:type="dxa"/>
        <w:tblInd w:w="-65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1980"/>
        <w:gridCol w:w="7994"/>
      </w:tblGrid>
      <w:tr w:rsidR="00F61A60" w:rsidTr="00132499">
        <w:trPr>
          <w:trHeight w:val="48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A60" w:rsidRDefault="00F61A60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   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7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A60" w:rsidRDefault="00F61A60" w:rsidP="007B79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Прогноз социально- экономического развития </w:t>
            </w:r>
            <w:r w:rsidR="007B79E9">
              <w:rPr>
                <w:rFonts w:ascii="Arial" w:hAnsi="Arial" w:cs="Arial"/>
                <w:sz w:val="24"/>
                <w:szCs w:val="24"/>
              </w:rPr>
              <w:t>Сеймского</w:t>
            </w:r>
            <w:r>
              <w:rPr>
                <w:rFonts w:ascii="Arial" w:hAnsi="Arial" w:cs="Arial"/>
                <w:sz w:val="24"/>
                <w:szCs w:val="24"/>
              </w:rPr>
              <w:t xml:space="preserve"> сельсов</w:t>
            </w:r>
            <w:r w:rsidR="00CE200E">
              <w:rPr>
                <w:rFonts w:ascii="Arial" w:hAnsi="Arial" w:cs="Arial"/>
                <w:sz w:val="24"/>
                <w:szCs w:val="24"/>
              </w:rPr>
              <w:t xml:space="preserve">ета Мантуровского района </w:t>
            </w:r>
            <w:r w:rsidR="00AD3D43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на 2024 и на плановый период 2025 и 2026</w:t>
            </w:r>
            <w:r w:rsidR="00573F16" w:rsidRPr="00573F16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годов</w:t>
            </w:r>
          </w:p>
        </w:tc>
      </w:tr>
      <w:tr w:rsidR="00F61A60" w:rsidTr="00132499">
        <w:trPr>
          <w:trHeight w:val="48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A60" w:rsidRDefault="00F61A60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Разработчик        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7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A60" w:rsidRDefault="00F61A60" w:rsidP="001C4E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1C4EF0">
              <w:rPr>
                <w:rFonts w:ascii="Arial" w:hAnsi="Arial" w:cs="Arial"/>
                <w:sz w:val="24"/>
                <w:szCs w:val="24"/>
              </w:rPr>
              <w:t>Сеймского</w:t>
            </w:r>
            <w:r>
              <w:rPr>
                <w:rFonts w:ascii="Arial" w:hAnsi="Arial" w:cs="Arial"/>
                <w:sz w:val="24"/>
                <w:szCs w:val="24"/>
              </w:rPr>
              <w:t xml:space="preserve"> сельсовета Мантуровского района </w:t>
            </w:r>
          </w:p>
        </w:tc>
      </w:tr>
      <w:tr w:rsidR="00F61A60" w:rsidTr="00132499">
        <w:trPr>
          <w:trHeight w:val="210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A60" w:rsidRDefault="00F61A60">
            <w:pPr>
              <w:pStyle w:val="ConsPlusNormal"/>
              <w:widowControl/>
              <w:ind w:firstLine="0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Цель      </w:t>
            </w:r>
          </w:p>
        </w:tc>
        <w:tc>
          <w:tcPr>
            <w:tcW w:w="7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A60" w:rsidRDefault="00F61A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Основные цели Прогноза:                 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- достижение высокого уровня качества и стандартов жизни населения </w:t>
            </w:r>
            <w:r w:rsidR="00E67435">
              <w:rPr>
                <w:rFonts w:ascii="Arial" w:hAnsi="Arial" w:cs="Arial"/>
                <w:sz w:val="24"/>
                <w:szCs w:val="24"/>
              </w:rPr>
              <w:t>Сеймского</w:t>
            </w:r>
            <w:r>
              <w:rPr>
                <w:rFonts w:ascii="Arial" w:hAnsi="Arial" w:cs="Arial"/>
                <w:sz w:val="24"/>
                <w:szCs w:val="24"/>
              </w:rPr>
              <w:t xml:space="preserve"> сельсовета Мантуровского района на основе создания динамично развивающейся, сбалансированной и конкурентоспособной экономики </w:t>
            </w:r>
            <w:r w:rsidR="00ED4EC2">
              <w:rPr>
                <w:rFonts w:ascii="Arial" w:hAnsi="Arial" w:cs="Arial"/>
                <w:sz w:val="24"/>
                <w:szCs w:val="24"/>
              </w:rPr>
              <w:t>поселения</w:t>
            </w:r>
            <w:r>
              <w:rPr>
                <w:rFonts w:ascii="Arial" w:hAnsi="Arial" w:cs="Arial"/>
                <w:sz w:val="24"/>
                <w:szCs w:val="24"/>
              </w:rPr>
              <w:t>, обеспечивающей  занятость и высокий уровень доходов населения;</w:t>
            </w:r>
          </w:p>
          <w:p w:rsidR="00F61A60" w:rsidRDefault="00ED4E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F61A60">
              <w:rPr>
                <w:rFonts w:ascii="Arial" w:hAnsi="Arial" w:cs="Arial"/>
                <w:sz w:val="24"/>
                <w:szCs w:val="24"/>
              </w:rPr>
              <w:t>создание условий для развития реального сектора экономики и увеличения доходной части бюджета поселения.</w:t>
            </w:r>
          </w:p>
        </w:tc>
      </w:tr>
      <w:tr w:rsidR="00F61A60" w:rsidTr="00132499">
        <w:trPr>
          <w:trHeight w:val="124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A60" w:rsidRDefault="00F61A60">
            <w:pPr>
              <w:pStyle w:val="ConsPlusNormal"/>
              <w:widowControl/>
              <w:ind w:firstLine="0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Основные задачи    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7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A60" w:rsidRDefault="00F61A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рамках решения   социально-экономических проблем населения поселения:</w:t>
            </w:r>
          </w:p>
          <w:p w:rsidR="00F61A60" w:rsidRDefault="00F61A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   обеспечение роста реальных денежных доходов населения, погашение задолженности по выплате заработной      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платы, снижение уровня бедности;         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-    повышение уровня занятости населения, создание новых рабочих мест, снижение напряженности на рынке труда;            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-    создание необходимых условий для снижения смертности, повышения  рождаемости;                       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-    повышение уровня медицинского обслуживания населения, развитие материально-технической базы             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здравоохранения;                         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-    повышение уровня комфорта и безопасности жизнедеятельности за счет обеспечения устойчивости и надежности работы жилищно-коммунального хозяйства; </w:t>
            </w:r>
          </w:p>
          <w:p w:rsidR="00F61A60" w:rsidRDefault="00F61A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   проведение экологических мероприятий.      </w:t>
            </w:r>
          </w:p>
          <w:p w:rsidR="00F61A60" w:rsidRDefault="00F61A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 рамках достижения цели по созданию   базы для  обеспечения устойчивого роста экономики поселения предлагается: 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-    повышение инвестиционной привлекательности поселения;                                   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-    создание благоприятного предпринимательского климата на территории поселения;                                   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-    увеличение наполняемости бюджета муниципального образования за счет реализации программных мероприятий;  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-   обеспечение бесперебойной работы жилищно- коммунального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хозяйства на основе  ресурсосбережения;                        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-    повышение уровня жизни населения;  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-   обеспечение устойчивого функционирования сети учреждений социальной сферы; </w:t>
            </w:r>
          </w:p>
          <w:p w:rsidR="00F61A60" w:rsidRDefault="00BE12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F61A60">
              <w:rPr>
                <w:rFonts w:ascii="Arial" w:hAnsi="Arial" w:cs="Arial"/>
                <w:sz w:val="24"/>
                <w:szCs w:val="24"/>
              </w:rPr>
              <w:t xml:space="preserve"> рост производства и реализации промышленной продукции, повышение производительности труда и качества       </w:t>
            </w:r>
            <w:r w:rsidR="00F61A60">
              <w:rPr>
                <w:rFonts w:ascii="Arial" w:hAnsi="Arial" w:cs="Arial"/>
                <w:sz w:val="24"/>
                <w:szCs w:val="24"/>
              </w:rPr>
              <w:br/>
              <w:t xml:space="preserve">продукции за счет: </w:t>
            </w:r>
          </w:p>
          <w:p w:rsidR="00F61A60" w:rsidRDefault="00F61A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реконструкции и технического перевооружения предприятий,              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увеличения загрузки и роста производственных мощностей, </w:t>
            </w:r>
          </w:p>
          <w:p w:rsidR="00F61A60" w:rsidRDefault="00F61A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- увеличение объемов производства и реализации сельскохозяйственной продукции, развитие рынка                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сельскохозяйственной продукции, привлечение инвестиционных ресурсов в  АПК; </w:t>
            </w:r>
          </w:p>
          <w:p w:rsidR="00F61A60" w:rsidRDefault="00F61A60" w:rsidP="00BE12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реализация возможности транспортной системы поселения по удовлетворению спроса населения и внешних потребителей, обеспечение надлежащего состояния и перспективного развития дорожно</w:t>
            </w:r>
            <w:r w:rsidR="00BE12C3">
              <w:rPr>
                <w:rFonts w:ascii="Arial" w:hAnsi="Arial" w:cs="Arial"/>
                <w:sz w:val="24"/>
                <w:szCs w:val="24"/>
              </w:rPr>
              <w:t xml:space="preserve">й сети. </w:t>
            </w:r>
          </w:p>
        </w:tc>
      </w:tr>
      <w:tr w:rsidR="00F61A60" w:rsidTr="00132499">
        <w:trPr>
          <w:trHeight w:val="36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A60" w:rsidRDefault="00F61A60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Сроки реализации        </w:t>
            </w:r>
          </w:p>
        </w:tc>
        <w:tc>
          <w:tcPr>
            <w:tcW w:w="7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A60" w:rsidRDefault="00E734AB" w:rsidP="004E1A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</w:t>
            </w:r>
            <w:r w:rsidR="004B17A9">
              <w:rPr>
                <w:rFonts w:ascii="Arial" w:hAnsi="Arial" w:cs="Arial"/>
                <w:sz w:val="24"/>
                <w:szCs w:val="24"/>
              </w:rPr>
              <w:t>4-2026</w:t>
            </w:r>
            <w:r w:rsidR="00F61A60">
              <w:rPr>
                <w:rFonts w:ascii="Arial" w:hAnsi="Arial" w:cs="Arial"/>
                <w:sz w:val="24"/>
                <w:szCs w:val="24"/>
              </w:rPr>
              <w:t>гг</w:t>
            </w:r>
          </w:p>
        </w:tc>
      </w:tr>
      <w:tr w:rsidR="00F61A60" w:rsidTr="00132499">
        <w:trPr>
          <w:trHeight w:val="8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A60" w:rsidRDefault="00F61A60">
            <w:pPr>
              <w:pStyle w:val="ConsPlusNormal"/>
              <w:widowControl/>
              <w:ind w:firstLine="0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Основные           </w:t>
            </w:r>
            <w:r>
              <w:rPr>
                <w:sz w:val="24"/>
                <w:szCs w:val="24"/>
              </w:rPr>
              <w:br/>
              <w:t xml:space="preserve">мероприятия                  </w:t>
            </w:r>
          </w:p>
        </w:tc>
        <w:tc>
          <w:tcPr>
            <w:tcW w:w="7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A60" w:rsidRDefault="00F61A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 строительном комплексе поселения:           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="00D00103">
              <w:rPr>
                <w:rFonts w:ascii="Arial" w:hAnsi="Arial" w:cs="Arial"/>
                <w:sz w:val="24"/>
                <w:szCs w:val="24"/>
              </w:rPr>
              <w:t xml:space="preserve">- </w:t>
            </w:r>
            <w:r>
              <w:rPr>
                <w:rFonts w:ascii="Arial" w:hAnsi="Arial" w:cs="Arial"/>
                <w:sz w:val="24"/>
                <w:szCs w:val="24"/>
              </w:rPr>
              <w:t>оснащение уличным освещением всех населенных пунктов</w:t>
            </w:r>
            <w:r w:rsidR="00ED4EC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D4EC2" w:rsidRDefault="00F61A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жилищно-коммунальном хозяйстве поселения:</w:t>
            </w:r>
          </w:p>
          <w:p w:rsidR="00ED4EC2" w:rsidRPr="00ED4EC2" w:rsidRDefault="00ED4EC2">
            <w:pPr>
              <w:rPr>
                <w:rFonts w:ascii="Arial" w:hAnsi="Arial" w:cs="Arial"/>
                <w:sz w:val="24"/>
                <w:szCs w:val="24"/>
              </w:rPr>
            </w:pPr>
            <w:r w:rsidRPr="00ED4EC2">
              <w:rPr>
                <w:rFonts w:ascii="Arial" w:hAnsi="Arial" w:cs="Arial"/>
                <w:sz w:val="24"/>
                <w:szCs w:val="24"/>
                <w:lang w:eastAsia="ru-RU"/>
              </w:rPr>
              <w:t>- обеспечение услугой вывоза и утилизации ТБО во всех населенных пунктах;</w:t>
            </w:r>
          </w:p>
          <w:p w:rsidR="00F61A60" w:rsidRDefault="00ED4E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F61A60">
              <w:rPr>
                <w:rFonts w:ascii="Arial" w:hAnsi="Arial" w:cs="Arial"/>
                <w:sz w:val="24"/>
                <w:szCs w:val="24"/>
              </w:rPr>
              <w:t>адресная защита малоимущих слоев населения, внедрение новых механизмов устойчивости систем инженерного  обеспечения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F61A60" w:rsidRDefault="00F61A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 развитии малого предпринимательства:   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="00D00103">
              <w:rPr>
                <w:rFonts w:ascii="Arial" w:hAnsi="Arial" w:cs="Arial"/>
                <w:sz w:val="24"/>
                <w:szCs w:val="24"/>
              </w:rPr>
              <w:t xml:space="preserve">- </w:t>
            </w:r>
            <w:r>
              <w:rPr>
                <w:rFonts w:ascii="Arial" w:hAnsi="Arial" w:cs="Arial"/>
                <w:sz w:val="24"/>
                <w:szCs w:val="24"/>
              </w:rPr>
              <w:t>усиление роли муниципальной поддержки малого предпринимательства</w:t>
            </w:r>
            <w:r w:rsidR="00D00103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В использовании муниципального имущества и земли:                                   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="00D00103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повышение эффективности использования муниципального имущества;   </w:t>
            </w:r>
            <w:r>
              <w:rPr>
                <w:rFonts w:ascii="Arial" w:hAnsi="Arial" w:cs="Arial"/>
                <w:sz w:val="24"/>
                <w:szCs w:val="24"/>
              </w:rPr>
              <w:br/>
              <w:t>- превращение земель поселения в самостоятельный фактор экономического роста</w:t>
            </w:r>
            <w:r w:rsidR="00D00103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В  социальной сфере:                               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="00D00103">
              <w:rPr>
                <w:rFonts w:ascii="Arial" w:hAnsi="Arial" w:cs="Arial"/>
                <w:sz w:val="24"/>
                <w:szCs w:val="24"/>
              </w:rPr>
              <w:t xml:space="preserve">- </w:t>
            </w:r>
            <w:r>
              <w:rPr>
                <w:rFonts w:ascii="Arial" w:hAnsi="Arial" w:cs="Arial"/>
                <w:sz w:val="24"/>
                <w:szCs w:val="24"/>
              </w:rPr>
              <w:t>укрепление  материально-технической базы;</w:t>
            </w:r>
          </w:p>
          <w:p w:rsidR="00F61A60" w:rsidRDefault="00D00103" w:rsidP="00D001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F61A60">
              <w:rPr>
                <w:rFonts w:ascii="Arial" w:hAnsi="Arial" w:cs="Arial"/>
                <w:sz w:val="24"/>
                <w:szCs w:val="24"/>
              </w:rPr>
              <w:t xml:space="preserve"> развитие системы социального обслуживания, других форм помощи на основе принципа адресности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F61A60" w:rsidTr="00132499">
        <w:trPr>
          <w:trHeight w:val="60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A60" w:rsidRDefault="00F61A60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Исполнители        </w:t>
            </w:r>
            <w:r>
              <w:rPr>
                <w:sz w:val="24"/>
                <w:szCs w:val="24"/>
              </w:rPr>
              <w:br/>
              <w:t xml:space="preserve">основных           </w:t>
            </w:r>
            <w:r>
              <w:rPr>
                <w:sz w:val="24"/>
                <w:szCs w:val="24"/>
              </w:rPr>
              <w:br/>
              <w:t xml:space="preserve">мероприятий        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7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A60" w:rsidRDefault="00F61A60" w:rsidP="007E78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Отраслевые структурные подразделения Администрации </w:t>
            </w:r>
            <w:r w:rsidR="007E78D3">
              <w:rPr>
                <w:rFonts w:ascii="Arial" w:hAnsi="Arial" w:cs="Arial"/>
                <w:sz w:val="24"/>
                <w:szCs w:val="24"/>
              </w:rPr>
              <w:t>Сеймского</w:t>
            </w:r>
            <w:r w:rsidR="00D00103">
              <w:rPr>
                <w:rFonts w:ascii="Arial" w:hAnsi="Arial" w:cs="Arial"/>
                <w:sz w:val="24"/>
                <w:szCs w:val="24"/>
              </w:rPr>
              <w:t>сельсовета Мантуровского района</w:t>
            </w:r>
            <w:r>
              <w:rPr>
                <w:rFonts w:ascii="Arial" w:hAnsi="Arial" w:cs="Arial"/>
                <w:sz w:val="24"/>
                <w:szCs w:val="24"/>
              </w:rPr>
              <w:t xml:space="preserve">, хозяйствующие субъекты,  расположенные на территории поселения.    </w:t>
            </w:r>
          </w:p>
        </w:tc>
      </w:tr>
    </w:tbl>
    <w:p w:rsidR="00F61A60" w:rsidRDefault="00F61A60" w:rsidP="003F3460">
      <w:pPr>
        <w:pStyle w:val="ConsPlusNormal"/>
        <w:widowControl/>
        <w:ind w:firstLine="540"/>
        <w:jc w:val="center"/>
        <w:rPr>
          <w:b/>
          <w:sz w:val="24"/>
          <w:szCs w:val="24"/>
        </w:rPr>
      </w:pPr>
    </w:p>
    <w:p w:rsidR="00F61A60" w:rsidRDefault="00F61A60" w:rsidP="003F3460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Прогноз социально – экономического развития </w:t>
      </w:r>
      <w:r w:rsidR="00E13B28">
        <w:rPr>
          <w:sz w:val="24"/>
          <w:szCs w:val="24"/>
        </w:rPr>
        <w:t>Сеймского</w:t>
      </w:r>
      <w:r>
        <w:rPr>
          <w:sz w:val="24"/>
          <w:szCs w:val="24"/>
        </w:rPr>
        <w:t xml:space="preserve"> сельсовета Мантуровского района </w:t>
      </w:r>
      <w:r w:rsidR="006272E2">
        <w:rPr>
          <w:bCs/>
          <w:sz w:val="24"/>
          <w:szCs w:val="24"/>
          <w:lang w:eastAsia="ru-RU"/>
        </w:rPr>
        <w:t>на 2024 и на плановый период 2025 и 2026</w:t>
      </w:r>
      <w:r w:rsidR="00573F16" w:rsidRPr="00573F16">
        <w:rPr>
          <w:bCs/>
          <w:sz w:val="24"/>
          <w:szCs w:val="24"/>
          <w:lang w:eastAsia="ru-RU"/>
        </w:rPr>
        <w:t xml:space="preserve"> годов</w:t>
      </w:r>
      <w:r>
        <w:rPr>
          <w:sz w:val="24"/>
          <w:szCs w:val="24"/>
        </w:rPr>
        <w:t xml:space="preserve">(далее – Долгосрочный прогноз) является одним из основных документов системы стратегического планирования </w:t>
      </w:r>
      <w:r w:rsidR="003B470D">
        <w:rPr>
          <w:sz w:val="24"/>
          <w:szCs w:val="24"/>
        </w:rPr>
        <w:t>Сеймского</w:t>
      </w:r>
      <w:r w:rsidR="00D00103">
        <w:rPr>
          <w:sz w:val="24"/>
          <w:szCs w:val="24"/>
        </w:rPr>
        <w:t>сельсовета Мантуровского района</w:t>
      </w:r>
      <w:r>
        <w:rPr>
          <w:sz w:val="24"/>
          <w:szCs w:val="24"/>
        </w:rPr>
        <w:t xml:space="preserve">. Он определяет направления и ожидаемые результаты социально-экономического развития </w:t>
      </w:r>
      <w:r w:rsidR="009F3FFD">
        <w:rPr>
          <w:sz w:val="24"/>
          <w:szCs w:val="24"/>
        </w:rPr>
        <w:t>Сеймского</w:t>
      </w:r>
      <w:r w:rsidR="00D00103">
        <w:rPr>
          <w:sz w:val="24"/>
          <w:szCs w:val="24"/>
        </w:rPr>
        <w:t>сельсовета Мантуровского района</w:t>
      </w:r>
      <w:r>
        <w:rPr>
          <w:sz w:val="24"/>
          <w:szCs w:val="24"/>
        </w:rPr>
        <w:t xml:space="preserve"> в долгосрочной перспективе. Долгосрочный прогноз формирует единую платформу для разработки муниципальных программ, а также прогнозных и плановых документов среднесрочного периода.</w:t>
      </w:r>
    </w:p>
    <w:p w:rsidR="00F61A60" w:rsidRDefault="00F61A60" w:rsidP="003F3460">
      <w:pPr>
        <w:ind w:firstLine="6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Долгосрочный прогноз </w:t>
      </w:r>
      <w:r w:rsidR="002050CD">
        <w:rPr>
          <w:rFonts w:ascii="Arial" w:hAnsi="Arial" w:cs="Arial"/>
          <w:sz w:val="24"/>
          <w:szCs w:val="24"/>
        </w:rPr>
        <w:t>Сеймского</w:t>
      </w:r>
      <w:r>
        <w:rPr>
          <w:rFonts w:ascii="Arial" w:hAnsi="Arial" w:cs="Arial"/>
          <w:sz w:val="24"/>
          <w:szCs w:val="24"/>
        </w:rPr>
        <w:t xml:space="preserve"> сельсовета Мантуровского района  базируется на основе сценарных условий долгосрочного прогноза социально-экономического развития Российской Федерации до 2030 года, основных показателях прогноза социально-экономического развития Мантуровског</w:t>
      </w:r>
      <w:r w:rsidR="00CE200E">
        <w:rPr>
          <w:rFonts w:ascii="Arial" w:hAnsi="Arial" w:cs="Arial"/>
          <w:sz w:val="24"/>
          <w:szCs w:val="24"/>
        </w:rPr>
        <w:t>о района Курской области на 202</w:t>
      </w:r>
      <w:r w:rsidR="00D27251">
        <w:rPr>
          <w:rFonts w:ascii="Arial" w:hAnsi="Arial" w:cs="Arial"/>
          <w:sz w:val="24"/>
          <w:szCs w:val="24"/>
        </w:rPr>
        <w:t>4</w:t>
      </w:r>
      <w:r w:rsidR="00E734AB">
        <w:rPr>
          <w:rFonts w:ascii="Arial" w:hAnsi="Arial" w:cs="Arial"/>
          <w:sz w:val="24"/>
          <w:szCs w:val="24"/>
        </w:rPr>
        <w:t xml:space="preserve"> го</w:t>
      </w:r>
      <w:r w:rsidR="00BE767C">
        <w:rPr>
          <w:rFonts w:ascii="Arial" w:hAnsi="Arial" w:cs="Arial"/>
          <w:sz w:val="24"/>
          <w:szCs w:val="24"/>
        </w:rPr>
        <w:t xml:space="preserve">д и на </w:t>
      </w:r>
      <w:r w:rsidR="00D27251">
        <w:rPr>
          <w:rFonts w:ascii="Arial" w:hAnsi="Arial" w:cs="Arial"/>
          <w:sz w:val="24"/>
          <w:szCs w:val="24"/>
        </w:rPr>
        <w:t>плановый период 2025</w:t>
      </w:r>
      <w:r w:rsidR="00CE200E">
        <w:rPr>
          <w:rFonts w:ascii="Arial" w:hAnsi="Arial" w:cs="Arial"/>
          <w:sz w:val="24"/>
          <w:szCs w:val="24"/>
        </w:rPr>
        <w:t>-202</w:t>
      </w:r>
      <w:r w:rsidR="00D27251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годов.</w:t>
      </w:r>
    </w:p>
    <w:p w:rsidR="00F61A60" w:rsidRDefault="00F61A60" w:rsidP="003F3460">
      <w:pPr>
        <w:pStyle w:val="2"/>
        <w:numPr>
          <w:ilvl w:val="1"/>
          <w:numId w:val="1"/>
        </w:numPr>
        <w:ind w:left="0" w:firstLine="6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Долгосрочный прогноз </w:t>
      </w:r>
      <w:r w:rsidR="00B04775">
        <w:rPr>
          <w:rFonts w:ascii="Arial" w:hAnsi="Arial" w:cs="Arial"/>
          <w:b w:val="0"/>
          <w:sz w:val="24"/>
          <w:szCs w:val="24"/>
        </w:rPr>
        <w:t>Сеймского</w:t>
      </w:r>
      <w:r w:rsidR="00D00103">
        <w:rPr>
          <w:rFonts w:ascii="Arial" w:hAnsi="Arial" w:cs="Arial"/>
          <w:b w:val="0"/>
          <w:sz w:val="24"/>
          <w:szCs w:val="24"/>
        </w:rPr>
        <w:t>сельсовета Мантуровского района</w:t>
      </w:r>
      <w:r>
        <w:rPr>
          <w:rFonts w:ascii="Arial" w:hAnsi="Arial" w:cs="Arial"/>
          <w:b w:val="0"/>
          <w:sz w:val="24"/>
          <w:szCs w:val="24"/>
        </w:rPr>
        <w:t xml:space="preserve"> подготовлен  на основании:</w:t>
      </w:r>
    </w:p>
    <w:p w:rsidR="00F61A60" w:rsidRDefault="00F61A60" w:rsidP="003F3460">
      <w:pPr>
        <w:autoSpaceDE w:val="0"/>
        <w:ind w:firstLine="6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 Бюджетного кодекса Российской Федерации;</w:t>
      </w:r>
    </w:p>
    <w:p w:rsidR="00F61A60" w:rsidRDefault="00F61A60" w:rsidP="003F3460">
      <w:pPr>
        <w:autoSpaceDE w:val="0"/>
        <w:ind w:firstLine="6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Решения Собрания депутатов </w:t>
      </w:r>
      <w:r w:rsidR="00417CF4">
        <w:rPr>
          <w:rFonts w:ascii="Arial" w:hAnsi="Arial" w:cs="Arial"/>
          <w:sz w:val="24"/>
          <w:szCs w:val="24"/>
        </w:rPr>
        <w:t>Сеймского</w:t>
      </w:r>
      <w:r>
        <w:rPr>
          <w:rFonts w:ascii="Arial" w:hAnsi="Arial" w:cs="Arial"/>
          <w:sz w:val="24"/>
          <w:szCs w:val="24"/>
        </w:rPr>
        <w:t xml:space="preserve"> сельсовета Мантуровского района Курской области «Об  утверждении  Положения о бюджетном процессе в  муниципальном образовании «</w:t>
      </w:r>
      <w:r w:rsidR="00B60E99">
        <w:rPr>
          <w:rFonts w:ascii="Arial" w:hAnsi="Arial" w:cs="Arial"/>
          <w:sz w:val="24"/>
          <w:szCs w:val="24"/>
        </w:rPr>
        <w:t>Сеймский</w:t>
      </w:r>
      <w:r>
        <w:rPr>
          <w:rFonts w:ascii="Arial" w:hAnsi="Arial" w:cs="Arial"/>
          <w:sz w:val="24"/>
          <w:szCs w:val="24"/>
        </w:rPr>
        <w:t xml:space="preserve"> сельсовет» Мантуровского района Курской области» </w:t>
      </w:r>
      <w:r w:rsidRPr="004E1AA3">
        <w:rPr>
          <w:rFonts w:ascii="Arial" w:hAnsi="Arial" w:cs="Arial"/>
          <w:sz w:val="24"/>
          <w:szCs w:val="24"/>
        </w:rPr>
        <w:t>от 2</w:t>
      </w:r>
      <w:r w:rsidR="004E1AA3" w:rsidRPr="004E1AA3">
        <w:rPr>
          <w:rFonts w:ascii="Arial" w:hAnsi="Arial" w:cs="Arial"/>
          <w:sz w:val="24"/>
          <w:szCs w:val="24"/>
        </w:rPr>
        <w:t>1</w:t>
      </w:r>
      <w:r w:rsidRPr="004E1AA3">
        <w:rPr>
          <w:rFonts w:ascii="Arial" w:hAnsi="Arial" w:cs="Arial"/>
          <w:sz w:val="24"/>
          <w:szCs w:val="24"/>
        </w:rPr>
        <w:t>.0</w:t>
      </w:r>
      <w:r w:rsidR="004E1AA3" w:rsidRPr="004E1AA3">
        <w:rPr>
          <w:rFonts w:ascii="Arial" w:hAnsi="Arial" w:cs="Arial"/>
          <w:sz w:val="24"/>
          <w:szCs w:val="24"/>
        </w:rPr>
        <w:t>5</w:t>
      </w:r>
      <w:r w:rsidRPr="004E1AA3">
        <w:rPr>
          <w:rFonts w:ascii="Arial" w:hAnsi="Arial" w:cs="Arial"/>
          <w:sz w:val="24"/>
          <w:szCs w:val="24"/>
        </w:rPr>
        <w:t>.202</w:t>
      </w:r>
      <w:r w:rsidR="004E1AA3" w:rsidRPr="004E1AA3">
        <w:rPr>
          <w:rFonts w:ascii="Arial" w:hAnsi="Arial" w:cs="Arial"/>
          <w:sz w:val="24"/>
          <w:szCs w:val="24"/>
        </w:rPr>
        <w:t>1</w:t>
      </w:r>
      <w:r w:rsidRPr="004E1AA3">
        <w:rPr>
          <w:rFonts w:ascii="Arial" w:hAnsi="Arial" w:cs="Arial"/>
          <w:sz w:val="24"/>
          <w:szCs w:val="24"/>
        </w:rPr>
        <w:t xml:space="preserve"> г. №</w:t>
      </w:r>
      <w:r w:rsidR="00573F16" w:rsidRPr="004E1AA3">
        <w:rPr>
          <w:rFonts w:ascii="Arial" w:hAnsi="Arial" w:cs="Arial"/>
          <w:sz w:val="24"/>
          <w:szCs w:val="24"/>
        </w:rPr>
        <w:t>18</w:t>
      </w:r>
      <w:r w:rsidRPr="004E1AA3">
        <w:rPr>
          <w:rFonts w:ascii="Arial" w:hAnsi="Arial" w:cs="Arial"/>
          <w:sz w:val="24"/>
          <w:szCs w:val="24"/>
        </w:rPr>
        <w:t>;</w:t>
      </w:r>
    </w:p>
    <w:p w:rsidR="00F61A60" w:rsidRDefault="00F61A60" w:rsidP="003F3460">
      <w:pPr>
        <w:autoSpaceDE w:val="0"/>
        <w:ind w:firstLine="600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статистических данных о социально-эконо</w:t>
      </w:r>
      <w:r w:rsidR="00CE200E">
        <w:rPr>
          <w:rFonts w:ascii="Arial" w:hAnsi="Arial" w:cs="Arial"/>
          <w:sz w:val="24"/>
          <w:szCs w:val="24"/>
        </w:rPr>
        <w:t xml:space="preserve">мическом развитии </w:t>
      </w:r>
      <w:r w:rsidR="005954D1">
        <w:rPr>
          <w:rFonts w:ascii="Arial" w:hAnsi="Arial" w:cs="Arial"/>
          <w:sz w:val="24"/>
          <w:szCs w:val="24"/>
        </w:rPr>
        <w:t>поселения</w:t>
      </w:r>
      <w:r w:rsidR="00CE200E">
        <w:rPr>
          <w:rFonts w:ascii="Arial" w:hAnsi="Arial" w:cs="Arial"/>
          <w:sz w:val="24"/>
          <w:szCs w:val="24"/>
        </w:rPr>
        <w:t xml:space="preserve"> за 20</w:t>
      </w:r>
      <w:r w:rsidR="005562E7">
        <w:rPr>
          <w:rFonts w:ascii="Arial" w:hAnsi="Arial" w:cs="Arial"/>
          <w:sz w:val="24"/>
          <w:szCs w:val="24"/>
        </w:rPr>
        <w:t>22</w:t>
      </w:r>
      <w:r w:rsidR="00CE200E">
        <w:rPr>
          <w:rFonts w:ascii="Arial" w:hAnsi="Arial" w:cs="Arial"/>
          <w:sz w:val="24"/>
          <w:szCs w:val="24"/>
        </w:rPr>
        <w:t xml:space="preserve"> год и истекший период 202</w:t>
      </w:r>
      <w:r w:rsidR="005562E7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года.</w:t>
      </w:r>
    </w:p>
    <w:p w:rsidR="00F61A60" w:rsidRDefault="00F61A60" w:rsidP="003F3460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Прогноз является комплексным документом, определяющим развитие поселения на среднесрочную перспективу. </w:t>
      </w:r>
    </w:p>
    <w:p w:rsidR="00F61A60" w:rsidRDefault="00F61A60" w:rsidP="003F3460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 Прогнозе представлены итоги предыдущих лет, свидетельствующие о формировании тенденции экономического роста в поселении.</w:t>
      </w:r>
    </w:p>
    <w:p w:rsidR="00F61A60" w:rsidRDefault="00F61A60" w:rsidP="003F3460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Принципы разработки Прогноза:</w:t>
      </w:r>
    </w:p>
    <w:p w:rsidR="00F61A60" w:rsidRDefault="00F61A60" w:rsidP="003F3460">
      <w:pPr>
        <w:pStyle w:val="ConsPlusNormal"/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Обеспечение социальной ориентированности Прогноза, предусматривающей повышение уровня и качества жизни населения, создание необходимых условий для полного и эффективного использования возможностей и потребностей человека;</w:t>
      </w:r>
    </w:p>
    <w:p w:rsidR="00F61A60" w:rsidRDefault="00F61A60" w:rsidP="003F3460">
      <w:pPr>
        <w:pStyle w:val="ConsPlusNormal"/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Ориентация на решение реально существующих и потенциальных проблем и ограничений социально-экономического развития </w:t>
      </w:r>
      <w:r w:rsidR="005954D1">
        <w:rPr>
          <w:sz w:val="24"/>
          <w:szCs w:val="24"/>
        </w:rPr>
        <w:t>поселения</w:t>
      </w:r>
      <w:r>
        <w:rPr>
          <w:sz w:val="24"/>
          <w:szCs w:val="24"/>
        </w:rPr>
        <w:t>;</w:t>
      </w:r>
    </w:p>
    <w:p w:rsidR="00F61A60" w:rsidRDefault="00F61A60" w:rsidP="003F3460">
      <w:pPr>
        <w:pStyle w:val="ConsPlusNormal"/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Реализация принципа устойчивого развития, основанного на сбалансированности экономических, социальных и экологических приоритетов развития </w:t>
      </w:r>
      <w:r w:rsidR="00573F16">
        <w:rPr>
          <w:sz w:val="24"/>
          <w:szCs w:val="24"/>
        </w:rPr>
        <w:t>поселения</w:t>
      </w:r>
      <w:r>
        <w:rPr>
          <w:sz w:val="24"/>
          <w:szCs w:val="24"/>
        </w:rPr>
        <w:t>.</w:t>
      </w:r>
    </w:p>
    <w:p w:rsidR="00F61A60" w:rsidRDefault="00F61A60" w:rsidP="003F3460">
      <w:pPr>
        <w:pStyle w:val="ConsPlusNormal"/>
        <w:widowControl/>
        <w:ind w:left="540" w:firstLine="0"/>
        <w:jc w:val="both"/>
        <w:rPr>
          <w:sz w:val="24"/>
          <w:szCs w:val="24"/>
        </w:rPr>
      </w:pPr>
    </w:p>
    <w:p w:rsidR="00F61A60" w:rsidRPr="007F5B83" w:rsidRDefault="00F61A60" w:rsidP="003F3460">
      <w:pPr>
        <w:pStyle w:val="ConsPlusNormal"/>
        <w:widowControl/>
        <w:ind w:firstLine="0"/>
        <w:jc w:val="center"/>
        <w:rPr>
          <w:b/>
          <w:sz w:val="26"/>
          <w:szCs w:val="26"/>
        </w:rPr>
      </w:pPr>
      <w:r w:rsidRPr="007F5B83">
        <w:rPr>
          <w:b/>
          <w:sz w:val="26"/>
          <w:szCs w:val="26"/>
        </w:rPr>
        <w:t xml:space="preserve">Социально-экономическое положение и основные проблемы социально-экономического развития </w:t>
      </w:r>
      <w:r w:rsidR="008943F8" w:rsidRPr="007F5B83">
        <w:rPr>
          <w:b/>
          <w:sz w:val="26"/>
          <w:szCs w:val="26"/>
        </w:rPr>
        <w:t>Сеймского</w:t>
      </w:r>
      <w:r w:rsidRPr="007F5B83">
        <w:rPr>
          <w:b/>
          <w:sz w:val="26"/>
          <w:szCs w:val="26"/>
        </w:rPr>
        <w:t xml:space="preserve"> сельсовета Мантуровского района</w:t>
      </w:r>
    </w:p>
    <w:p w:rsidR="00F61A60" w:rsidRPr="007F5B83" w:rsidRDefault="00F61A60" w:rsidP="003F3460">
      <w:pPr>
        <w:pStyle w:val="ConsPlusNormal"/>
        <w:widowControl/>
        <w:ind w:firstLine="540"/>
        <w:jc w:val="center"/>
        <w:rPr>
          <w:b/>
          <w:sz w:val="26"/>
          <w:szCs w:val="26"/>
        </w:rPr>
      </w:pPr>
    </w:p>
    <w:p w:rsidR="00F61A60" w:rsidRPr="00D9490A" w:rsidRDefault="00F61A60" w:rsidP="003F3460">
      <w:pPr>
        <w:pStyle w:val="ConsPlusNormal"/>
        <w:widowControl/>
        <w:ind w:left="3240" w:firstLine="0"/>
        <w:rPr>
          <w:b/>
          <w:sz w:val="28"/>
          <w:szCs w:val="28"/>
        </w:rPr>
      </w:pPr>
      <w:r w:rsidRPr="007F5B83">
        <w:rPr>
          <w:b/>
          <w:sz w:val="26"/>
          <w:szCs w:val="26"/>
        </w:rPr>
        <w:t>Общая характеристика</w:t>
      </w:r>
    </w:p>
    <w:p w:rsidR="00F61A60" w:rsidRPr="00D9490A" w:rsidRDefault="00F61A60" w:rsidP="003F3460">
      <w:pPr>
        <w:pStyle w:val="ConsPlusNormal"/>
        <w:widowControl/>
        <w:ind w:left="434" w:firstLine="0"/>
        <w:rPr>
          <w:b/>
          <w:sz w:val="28"/>
          <w:szCs w:val="28"/>
        </w:rPr>
      </w:pPr>
    </w:p>
    <w:p w:rsidR="00F61A60" w:rsidRDefault="00F61A60" w:rsidP="003F3460">
      <w:pPr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состав </w:t>
      </w:r>
      <w:r w:rsidR="00A54333">
        <w:rPr>
          <w:rFonts w:ascii="Arial" w:hAnsi="Arial" w:cs="Arial"/>
          <w:sz w:val="24"/>
          <w:szCs w:val="24"/>
        </w:rPr>
        <w:t>Сеймского</w:t>
      </w:r>
      <w:r>
        <w:rPr>
          <w:rFonts w:ascii="Arial" w:hAnsi="Arial" w:cs="Arial"/>
          <w:sz w:val="24"/>
          <w:szCs w:val="24"/>
        </w:rPr>
        <w:t xml:space="preserve"> сельсовета Мантур</w:t>
      </w:r>
      <w:r w:rsidR="00D00103">
        <w:rPr>
          <w:rFonts w:ascii="Arial" w:hAnsi="Arial" w:cs="Arial"/>
          <w:sz w:val="24"/>
          <w:szCs w:val="24"/>
        </w:rPr>
        <w:t>овского района</w:t>
      </w:r>
      <w:r w:rsidR="005954D1">
        <w:rPr>
          <w:rFonts w:ascii="Arial" w:hAnsi="Arial" w:cs="Arial"/>
          <w:sz w:val="24"/>
          <w:szCs w:val="24"/>
        </w:rPr>
        <w:t xml:space="preserve"> входит</w:t>
      </w:r>
      <w:r w:rsidR="0045666D">
        <w:rPr>
          <w:rFonts w:ascii="Arial" w:hAnsi="Arial" w:cs="Arial"/>
          <w:sz w:val="24"/>
          <w:szCs w:val="24"/>
        </w:rPr>
        <w:t>пять</w:t>
      </w:r>
      <w:r>
        <w:rPr>
          <w:rFonts w:ascii="Arial" w:hAnsi="Arial" w:cs="Arial"/>
          <w:sz w:val="24"/>
          <w:szCs w:val="24"/>
        </w:rPr>
        <w:t xml:space="preserve"> сельских населенных пунктов – с. </w:t>
      </w:r>
      <w:r w:rsidR="0045666D">
        <w:rPr>
          <w:rFonts w:ascii="Arial" w:hAnsi="Arial" w:cs="Arial"/>
          <w:sz w:val="24"/>
          <w:szCs w:val="24"/>
        </w:rPr>
        <w:t>Сейм</w:t>
      </w:r>
      <w:r>
        <w:rPr>
          <w:rFonts w:ascii="Arial" w:hAnsi="Arial" w:cs="Arial"/>
          <w:sz w:val="24"/>
          <w:szCs w:val="24"/>
        </w:rPr>
        <w:t xml:space="preserve">, с </w:t>
      </w:r>
      <w:r w:rsidR="0045666D">
        <w:rPr>
          <w:rFonts w:ascii="Arial" w:hAnsi="Arial" w:cs="Arial"/>
          <w:sz w:val="24"/>
          <w:szCs w:val="24"/>
        </w:rPr>
        <w:t>Кривец, д</w:t>
      </w:r>
      <w:r>
        <w:rPr>
          <w:rFonts w:ascii="Arial" w:hAnsi="Arial" w:cs="Arial"/>
          <w:sz w:val="24"/>
          <w:szCs w:val="24"/>
        </w:rPr>
        <w:t>.</w:t>
      </w:r>
      <w:r w:rsidR="0045666D">
        <w:rPr>
          <w:rFonts w:ascii="Arial" w:hAnsi="Arial" w:cs="Arial"/>
          <w:sz w:val="24"/>
          <w:szCs w:val="24"/>
        </w:rPr>
        <w:t>Бочаровка</w:t>
      </w:r>
      <w:r>
        <w:rPr>
          <w:rFonts w:ascii="Arial" w:hAnsi="Arial" w:cs="Arial"/>
          <w:sz w:val="24"/>
          <w:szCs w:val="24"/>
        </w:rPr>
        <w:t>,д.</w:t>
      </w:r>
      <w:r w:rsidR="009A0436">
        <w:rPr>
          <w:rFonts w:ascii="Arial" w:hAnsi="Arial" w:cs="Arial"/>
          <w:sz w:val="24"/>
          <w:szCs w:val="24"/>
        </w:rPr>
        <w:t>Зареченка, х</w:t>
      </w:r>
      <w:r>
        <w:rPr>
          <w:rFonts w:ascii="Arial" w:hAnsi="Arial" w:cs="Arial"/>
          <w:sz w:val="24"/>
          <w:szCs w:val="24"/>
        </w:rPr>
        <w:t xml:space="preserve">. </w:t>
      </w:r>
      <w:r w:rsidR="009A0436">
        <w:rPr>
          <w:rFonts w:ascii="Arial" w:hAnsi="Arial" w:cs="Arial"/>
          <w:sz w:val="24"/>
          <w:szCs w:val="24"/>
        </w:rPr>
        <w:t>Трубацкие Выселки</w:t>
      </w:r>
      <w:r w:rsidR="00D00103">
        <w:rPr>
          <w:rFonts w:ascii="Arial" w:hAnsi="Arial" w:cs="Arial"/>
          <w:sz w:val="24"/>
          <w:szCs w:val="24"/>
        </w:rPr>
        <w:t>.</w:t>
      </w:r>
    </w:p>
    <w:p w:rsidR="00F61A60" w:rsidRDefault="00F61A60" w:rsidP="003F3460">
      <w:pPr>
        <w:ind w:firstLine="5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Площадь </w:t>
      </w:r>
      <w:r w:rsidR="00641035">
        <w:rPr>
          <w:rFonts w:ascii="Arial" w:hAnsi="Arial" w:cs="Arial"/>
          <w:sz w:val="24"/>
          <w:szCs w:val="24"/>
        </w:rPr>
        <w:t>Сеймского</w:t>
      </w:r>
      <w:r>
        <w:rPr>
          <w:rFonts w:ascii="Arial" w:hAnsi="Arial" w:cs="Arial"/>
          <w:sz w:val="24"/>
          <w:szCs w:val="24"/>
        </w:rPr>
        <w:t xml:space="preserve"> сельсовета составляет </w:t>
      </w:r>
      <w:r w:rsidR="00641035">
        <w:rPr>
          <w:rFonts w:ascii="Arial" w:hAnsi="Arial" w:cs="Arial"/>
          <w:sz w:val="24"/>
          <w:szCs w:val="24"/>
        </w:rPr>
        <w:t>82,47</w:t>
      </w:r>
      <w:r>
        <w:rPr>
          <w:rFonts w:ascii="Arial" w:hAnsi="Arial" w:cs="Arial"/>
          <w:sz w:val="24"/>
          <w:szCs w:val="24"/>
        </w:rPr>
        <w:t xml:space="preserve"> кв. километров. Административным центром </w:t>
      </w:r>
      <w:r w:rsidR="0052368D">
        <w:rPr>
          <w:rFonts w:ascii="Arial" w:hAnsi="Arial" w:cs="Arial"/>
          <w:sz w:val="24"/>
          <w:szCs w:val="24"/>
        </w:rPr>
        <w:t>Сеймского</w:t>
      </w:r>
      <w:r>
        <w:rPr>
          <w:rFonts w:ascii="Arial" w:hAnsi="Arial" w:cs="Arial"/>
          <w:sz w:val="24"/>
          <w:szCs w:val="24"/>
        </w:rPr>
        <w:t xml:space="preserve"> сельсовета является </w:t>
      </w:r>
      <w:r w:rsidR="0052368D">
        <w:rPr>
          <w:rFonts w:ascii="Arial" w:hAnsi="Arial" w:cs="Arial"/>
          <w:sz w:val="24"/>
          <w:szCs w:val="24"/>
        </w:rPr>
        <w:t>с. Сейм</w:t>
      </w:r>
      <w:r>
        <w:rPr>
          <w:rFonts w:ascii="Arial" w:hAnsi="Arial" w:cs="Arial"/>
          <w:sz w:val="24"/>
          <w:szCs w:val="24"/>
        </w:rPr>
        <w:t>.</w:t>
      </w:r>
    </w:p>
    <w:p w:rsidR="00F61A60" w:rsidRDefault="00F61A60" w:rsidP="003F3460">
      <w:pPr>
        <w:pStyle w:val="ConsPlusNormal"/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Потребительский рынок товаров и общественного питания в поселении образован торговыми  точками.  </w:t>
      </w:r>
    </w:p>
    <w:p w:rsidR="00F61A60" w:rsidRDefault="00F61A60" w:rsidP="003F3460">
      <w:pPr>
        <w:pStyle w:val="ConsPlusNormal"/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Местное самоуправление осуществляется в целях решения вопросов местного значения межпоселенческого характера населением непосредственно  через Собрание депутатов </w:t>
      </w:r>
      <w:r w:rsidR="000F277A">
        <w:rPr>
          <w:sz w:val="24"/>
          <w:szCs w:val="24"/>
        </w:rPr>
        <w:t>Сеймского</w:t>
      </w:r>
      <w:r w:rsidR="005954D1">
        <w:rPr>
          <w:sz w:val="24"/>
          <w:szCs w:val="24"/>
        </w:rPr>
        <w:t>сельсовета Мантуровского района</w:t>
      </w:r>
      <w:r>
        <w:rPr>
          <w:sz w:val="24"/>
          <w:szCs w:val="24"/>
        </w:rPr>
        <w:t>.</w:t>
      </w:r>
    </w:p>
    <w:p w:rsidR="00D9490A" w:rsidRDefault="00D9490A" w:rsidP="003F3460">
      <w:pPr>
        <w:pStyle w:val="ConsPlusNormal"/>
        <w:widowControl/>
        <w:ind w:left="1080" w:firstLine="0"/>
        <w:jc w:val="center"/>
        <w:rPr>
          <w:b/>
          <w:sz w:val="24"/>
          <w:szCs w:val="24"/>
        </w:rPr>
      </w:pPr>
    </w:p>
    <w:p w:rsidR="00F61A60" w:rsidRPr="007F5B83" w:rsidRDefault="00F61A60" w:rsidP="003F3460">
      <w:pPr>
        <w:pStyle w:val="ConsPlusNormal"/>
        <w:widowControl/>
        <w:ind w:left="1080" w:firstLine="0"/>
        <w:jc w:val="center"/>
        <w:rPr>
          <w:b/>
          <w:sz w:val="26"/>
          <w:szCs w:val="26"/>
        </w:rPr>
      </w:pPr>
      <w:r w:rsidRPr="007F5B83">
        <w:rPr>
          <w:b/>
          <w:sz w:val="26"/>
          <w:szCs w:val="26"/>
        </w:rPr>
        <w:t>Демографическая ситуация</w:t>
      </w:r>
    </w:p>
    <w:p w:rsidR="00F61A60" w:rsidRDefault="00F61A60" w:rsidP="003F3460">
      <w:pPr>
        <w:pStyle w:val="ConsPlusNormal"/>
        <w:widowControl/>
        <w:ind w:firstLine="708"/>
        <w:jc w:val="both"/>
        <w:rPr>
          <w:color w:val="111111"/>
          <w:sz w:val="24"/>
          <w:szCs w:val="24"/>
        </w:rPr>
      </w:pPr>
    </w:p>
    <w:p w:rsidR="00F61A60" w:rsidRDefault="00F61A60" w:rsidP="003F3460">
      <w:pPr>
        <w:pStyle w:val="ConsPlusNormal"/>
        <w:widowControl/>
        <w:ind w:firstLine="708"/>
        <w:jc w:val="both"/>
        <w:rPr>
          <w:sz w:val="24"/>
          <w:szCs w:val="24"/>
        </w:rPr>
      </w:pPr>
      <w:r>
        <w:rPr>
          <w:color w:val="111111"/>
          <w:sz w:val="24"/>
          <w:szCs w:val="24"/>
        </w:rPr>
        <w:t>Постоянное населе</w:t>
      </w:r>
      <w:r w:rsidR="00E734AB">
        <w:rPr>
          <w:color w:val="111111"/>
          <w:sz w:val="24"/>
          <w:szCs w:val="24"/>
        </w:rPr>
        <w:t xml:space="preserve">ние </w:t>
      </w:r>
      <w:r w:rsidR="009671C2">
        <w:rPr>
          <w:color w:val="111111"/>
          <w:sz w:val="24"/>
          <w:szCs w:val="24"/>
        </w:rPr>
        <w:t>Сеймского</w:t>
      </w:r>
      <w:r w:rsidR="00E734AB">
        <w:rPr>
          <w:color w:val="111111"/>
          <w:sz w:val="24"/>
          <w:szCs w:val="24"/>
        </w:rPr>
        <w:t xml:space="preserve"> сельсовета за 201</w:t>
      </w:r>
      <w:r w:rsidR="00812B46">
        <w:rPr>
          <w:color w:val="111111"/>
          <w:sz w:val="24"/>
          <w:szCs w:val="24"/>
        </w:rPr>
        <w:t>7</w:t>
      </w:r>
      <w:r>
        <w:rPr>
          <w:color w:val="111111"/>
          <w:sz w:val="24"/>
          <w:szCs w:val="24"/>
        </w:rPr>
        <w:t xml:space="preserve"> – 20</w:t>
      </w:r>
      <w:r w:rsidR="00812B46">
        <w:rPr>
          <w:color w:val="111111"/>
          <w:sz w:val="24"/>
          <w:szCs w:val="24"/>
        </w:rPr>
        <w:t>2</w:t>
      </w:r>
      <w:r w:rsidR="00E1122E">
        <w:rPr>
          <w:color w:val="111111"/>
          <w:sz w:val="24"/>
          <w:szCs w:val="24"/>
        </w:rPr>
        <w:t>2</w:t>
      </w:r>
      <w:r>
        <w:rPr>
          <w:color w:val="111111"/>
          <w:sz w:val="24"/>
          <w:szCs w:val="24"/>
        </w:rPr>
        <w:t xml:space="preserve"> годы уменьшилось на </w:t>
      </w:r>
      <w:r w:rsidR="00BB2BAD">
        <w:rPr>
          <w:color w:val="111111"/>
          <w:sz w:val="24"/>
          <w:szCs w:val="24"/>
        </w:rPr>
        <w:t>122</w:t>
      </w:r>
      <w:r w:rsidR="00BE767C">
        <w:rPr>
          <w:color w:val="111111"/>
          <w:sz w:val="24"/>
          <w:szCs w:val="24"/>
        </w:rPr>
        <w:t xml:space="preserve"> человек</w:t>
      </w:r>
      <w:r w:rsidR="003A43C3">
        <w:rPr>
          <w:color w:val="111111"/>
          <w:sz w:val="24"/>
          <w:szCs w:val="24"/>
        </w:rPr>
        <w:t>а</w:t>
      </w:r>
      <w:r w:rsidR="00BE767C">
        <w:rPr>
          <w:color w:val="111111"/>
          <w:sz w:val="24"/>
          <w:szCs w:val="24"/>
        </w:rPr>
        <w:t xml:space="preserve"> и на начало 202</w:t>
      </w:r>
      <w:r w:rsidR="00470DAB">
        <w:rPr>
          <w:color w:val="111111"/>
          <w:sz w:val="24"/>
          <w:szCs w:val="24"/>
        </w:rPr>
        <w:t>3</w:t>
      </w:r>
      <w:r>
        <w:rPr>
          <w:color w:val="111111"/>
          <w:sz w:val="24"/>
          <w:szCs w:val="24"/>
        </w:rPr>
        <w:t xml:space="preserve"> года составило </w:t>
      </w:r>
      <w:r w:rsidR="00470DAB">
        <w:rPr>
          <w:color w:val="111111"/>
          <w:sz w:val="24"/>
          <w:szCs w:val="24"/>
        </w:rPr>
        <w:t>3088</w:t>
      </w:r>
      <w:r>
        <w:rPr>
          <w:color w:val="111111"/>
          <w:sz w:val="24"/>
          <w:szCs w:val="24"/>
        </w:rPr>
        <w:t xml:space="preserve"> человек. </w:t>
      </w:r>
    </w:p>
    <w:p w:rsidR="00F61A60" w:rsidRDefault="00F61A60" w:rsidP="003F3460">
      <w:pPr>
        <w:jc w:val="center"/>
        <w:rPr>
          <w:rFonts w:ascii="Arial" w:hAnsi="Arial" w:cs="Arial"/>
          <w:b/>
          <w:sz w:val="24"/>
          <w:szCs w:val="24"/>
        </w:rPr>
      </w:pPr>
    </w:p>
    <w:p w:rsidR="00F61A60" w:rsidRPr="009B3F13" w:rsidRDefault="00F61A60" w:rsidP="003F3460">
      <w:pPr>
        <w:jc w:val="center"/>
        <w:rPr>
          <w:rFonts w:ascii="Arial" w:hAnsi="Arial" w:cs="Arial"/>
          <w:b/>
          <w:sz w:val="26"/>
          <w:szCs w:val="26"/>
        </w:rPr>
      </w:pPr>
      <w:r w:rsidRPr="009B3F13">
        <w:rPr>
          <w:rFonts w:ascii="Arial" w:hAnsi="Arial" w:cs="Arial"/>
          <w:b/>
          <w:sz w:val="26"/>
          <w:szCs w:val="26"/>
        </w:rPr>
        <w:lastRenderedPageBreak/>
        <w:t xml:space="preserve">Сведения  о численности населения </w:t>
      </w:r>
      <w:r w:rsidR="006A63AD" w:rsidRPr="009B3F13">
        <w:rPr>
          <w:rFonts w:ascii="Arial" w:hAnsi="Arial" w:cs="Arial"/>
          <w:b/>
          <w:sz w:val="26"/>
          <w:szCs w:val="26"/>
        </w:rPr>
        <w:t>Сеймского</w:t>
      </w:r>
      <w:r w:rsidRPr="009B3F13">
        <w:rPr>
          <w:rFonts w:ascii="Arial" w:hAnsi="Arial" w:cs="Arial"/>
          <w:b/>
          <w:sz w:val="26"/>
          <w:szCs w:val="26"/>
        </w:rPr>
        <w:t xml:space="preserve"> сельсовета Мантуровского района на 01.01.202</w:t>
      </w:r>
      <w:r w:rsidR="002B5687" w:rsidRPr="009B3F13">
        <w:rPr>
          <w:rFonts w:ascii="Arial" w:hAnsi="Arial" w:cs="Arial"/>
          <w:b/>
          <w:sz w:val="26"/>
          <w:szCs w:val="26"/>
        </w:rPr>
        <w:t>3</w:t>
      </w:r>
      <w:r w:rsidRPr="009B3F13">
        <w:rPr>
          <w:rFonts w:ascii="Arial" w:hAnsi="Arial" w:cs="Arial"/>
          <w:b/>
          <w:sz w:val="26"/>
          <w:szCs w:val="26"/>
        </w:rPr>
        <w:t xml:space="preserve"> г.</w:t>
      </w:r>
    </w:p>
    <w:p w:rsidR="00812B46" w:rsidRPr="0022113E" w:rsidRDefault="00812B46" w:rsidP="00812B46">
      <w:pPr>
        <w:widowControl w:val="0"/>
        <w:jc w:val="center"/>
        <w:rPr>
          <w:rFonts w:ascii="Arial" w:eastAsia="Lucida Sans Unicode" w:hAnsi="Arial" w:cs="Arial"/>
          <w:b/>
          <w:bCs/>
          <w:kern w:val="1"/>
          <w:sz w:val="24"/>
          <w:szCs w:val="24"/>
          <w:lang w:eastAsia="zh-CN"/>
        </w:rPr>
      </w:pPr>
    </w:p>
    <w:tbl>
      <w:tblPr>
        <w:tblW w:w="9778" w:type="dxa"/>
        <w:tblLayout w:type="fixed"/>
        <w:tblLook w:val="0000"/>
      </w:tblPr>
      <w:tblGrid>
        <w:gridCol w:w="3696"/>
        <w:gridCol w:w="2538"/>
        <w:gridCol w:w="3544"/>
      </w:tblGrid>
      <w:tr w:rsidR="00812B46" w:rsidRPr="0022113E" w:rsidTr="00812B46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B46" w:rsidRPr="00BE12C3" w:rsidRDefault="00812B46" w:rsidP="00812B46">
            <w:pPr>
              <w:widowControl w:val="0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  <w:lang w:eastAsia="zh-CN"/>
              </w:rPr>
            </w:pPr>
            <w:r w:rsidRPr="00BE12C3">
              <w:rPr>
                <w:rFonts w:ascii="Arial" w:eastAsia="Lucida Sans Unicode" w:hAnsi="Arial" w:cs="Arial"/>
                <w:bCs/>
                <w:kern w:val="1"/>
                <w:sz w:val="24"/>
                <w:szCs w:val="24"/>
                <w:lang w:eastAsia="zh-CN"/>
              </w:rPr>
              <w:t>Наименование населенного пункта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B46" w:rsidRPr="00BE12C3" w:rsidRDefault="00812B46" w:rsidP="00812B46">
            <w:pPr>
              <w:widowControl w:val="0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  <w:lang w:eastAsia="zh-CN"/>
              </w:rPr>
            </w:pPr>
            <w:r w:rsidRPr="00BE12C3">
              <w:rPr>
                <w:rFonts w:ascii="Arial" w:eastAsia="Lucida Sans Unicode" w:hAnsi="Arial" w:cs="Arial"/>
                <w:bCs/>
                <w:kern w:val="1"/>
                <w:sz w:val="24"/>
                <w:szCs w:val="24"/>
                <w:lang w:eastAsia="zh-CN"/>
              </w:rPr>
              <w:t xml:space="preserve">Количество хозяйств    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B46" w:rsidRPr="00BE12C3" w:rsidRDefault="00812B46" w:rsidP="00812B46">
            <w:pPr>
              <w:widowControl w:val="0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  <w:lang w:eastAsia="zh-CN"/>
              </w:rPr>
            </w:pPr>
            <w:r w:rsidRPr="00BE12C3">
              <w:rPr>
                <w:rFonts w:ascii="Arial" w:eastAsia="Lucida Sans Unicode" w:hAnsi="Arial" w:cs="Arial"/>
                <w:bCs/>
                <w:kern w:val="1"/>
                <w:sz w:val="24"/>
                <w:szCs w:val="24"/>
                <w:lang w:eastAsia="zh-CN"/>
              </w:rPr>
              <w:t>Численность населения, чел</w:t>
            </w:r>
          </w:p>
        </w:tc>
      </w:tr>
      <w:tr w:rsidR="00812B46" w:rsidRPr="0022113E" w:rsidTr="00812B46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B46" w:rsidRPr="00BE12C3" w:rsidRDefault="00812B46" w:rsidP="0014337F">
            <w:pPr>
              <w:widowControl w:val="0"/>
              <w:rPr>
                <w:rFonts w:ascii="Arial" w:eastAsia="Lucida Sans Unicode" w:hAnsi="Arial" w:cs="Arial"/>
                <w:kern w:val="1"/>
                <w:sz w:val="24"/>
                <w:szCs w:val="24"/>
                <w:lang w:eastAsia="zh-CN"/>
              </w:rPr>
            </w:pPr>
            <w:r w:rsidRPr="00BE12C3">
              <w:rPr>
                <w:rFonts w:ascii="Arial" w:eastAsia="Lucida Sans Unicode" w:hAnsi="Arial" w:cs="Arial"/>
                <w:bCs/>
                <w:color w:val="000000"/>
                <w:kern w:val="1"/>
                <w:sz w:val="24"/>
                <w:szCs w:val="24"/>
                <w:lang w:eastAsia="zh-CN"/>
              </w:rPr>
              <w:t xml:space="preserve">с. </w:t>
            </w:r>
            <w:r w:rsidR="0014337F">
              <w:rPr>
                <w:rFonts w:ascii="Arial" w:eastAsia="Lucida Sans Unicode" w:hAnsi="Arial" w:cs="Arial"/>
                <w:bCs/>
                <w:color w:val="000000"/>
                <w:kern w:val="1"/>
                <w:sz w:val="24"/>
                <w:szCs w:val="24"/>
                <w:lang w:eastAsia="zh-CN"/>
              </w:rPr>
              <w:t>Сейм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B46" w:rsidRPr="00BE12C3" w:rsidRDefault="00C45C81" w:rsidP="00812B46">
            <w:pPr>
              <w:widowControl w:val="0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  <w:lang w:eastAsia="zh-CN"/>
              </w:rPr>
            </w:pPr>
            <w:r>
              <w:rPr>
                <w:rFonts w:ascii="Arial" w:eastAsia="Lucida Sans Unicode" w:hAnsi="Arial" w:cs="Arial"/>
                <w:bCs/>
                <w:color w:val="000000"/>
                <w:kern w:val="1"/>
                <w:sz w:val="24"/>
                <w:szCs w:val="24"/>
                <w:lang w:eastAsia="zh-CN"/>
              </w:rPr>
              <w:t>1050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B46" w:rsidRPr="00BE12C3" w:rsidRDefault="00403466" w:rsidP="003A43C3">
            <w:pPr>
              <w:widowControl w:val="0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  <w:lang w:eastAsia="zh-CN"/>
              </w:rPr>
            </w:pPr>
            <w:r>
              <w:rPr>
                <w:rFonts w:ascii="Arial" w:eastAsia="Lucida Sans Unicode" w:hAnsi="Arial" w:cs="Arial"/>
                <w:bCs/>
                <w:color w:val="000000"/>
                <w:kern w:val="1"/>
                <w:sz w:val="24"/>
                <w:szCs w:val="24"/>
                <w:lang w:eastAsia="zh-CN"/>
              </w:rPr>
              <w:t>2337</w:t>
            </w:r>
          </w:p>
        </w:tc>
      </w:tr>
      <w:tr w:rsidR="00812B46" w:rsidRPr="0022113E" w:rsidTr="00812B46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B46" w:rsidRPr="00BE12C3" w:rsidRDefault="0014337F" w:rsidP="00812B46">
            <w:pPr>
              <w:widowControl w:val="0"/>
              <w:rPr>
                <w:rFonts w:ascii="Arial" w:eastAsia="Lucida Sans Unicode" w:hAnsi="Arial" w:cs="Arial"/>
                <w:kern w:val="1"/>
                <w:sz w:val="24"/>
                <w:szCs w:val="24"/>
                <w:lang w:eastAsia="zh-CN"/>
              </w:rPr>
            </w:pPr>
            <w:r>
              <w:rPr>
                <w:rFonts w:ascii="Arial" w:eastAsia="Lucida Sans Unicode" w:hAnsi="Arial" w:cs="Arial"/>
                <w:bCs/>
                <w:color w:val="000000"/>
                <w:kern w:val="1"/>
                <w:sz w:val="24"/>
                <w:szCs w:val="24"/>
                <w:lang w:eastAsia="zh-CN"/>
              </w:rPr>
              <w:t>с</w:t>
            </w:r>
            <w:proofErr w:type="gramStart"/>
            <w:r>
              <w:rPr>
                <w:rFonts w:ascii="Arial" w:eastAsia="Lucida Sans Unicode" w:hAnsi="Arial" w:cs="Arial"/>
                <w:bCs/>
                <w:color w:val="000000"/>
                <w:kern w:val="1"/>
                <w:sz w:val="24"/>
                <w:szCs w:val="24"/>
                <w:lang w:eastAsia="zh-CN"/>
              </w:rPr>
              <w:t>..</w:t>
            </w:r>
            <w:proofErr w:type="gramEnd"/>
            <w:r>
              <w:rPr>
                <w:rFonts w:ascii="Arial" w:eastAsia="Lucida Sans Unicode" w:hAnsi="Arial" w:cs="Arial"/>
                <w:bCs/>
                <w:color w:val="000000"/>
                <w:kern w:val="1"/>
                <w:sz w:val="24"/>
                <w:szCs w:val="24"/>
                <w:lang w:eastAsia="zh-CN"/>
              </w:rPr>
              <w:t>Кривец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B46" w:rsidRPr="00BE12C3" w:rsidRDefault="00C45C81" w:rsidP="00812B46">
            <w:pPr>
              <w:widowControl w:val="0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  <w:lang w:eastAsia="zh-CN"/>
              </w:rPr>
            </w:pPr>
            <w:r>
              <w:rPr>
                <w:rFonts w:ascii="Arial" w:eastAsia="Lucida Sans Unicode" w:hAnsi="Arial" w:cs="Arial"/>
                <w:bCs/>
                <w:color w:val="000000"/>
                <w:kern w:val="1"/>
                <w:sz w:val="24"/>
                <w:szCs w:val="24"/>
                <w:lang w:eastAsia="zh-CN"/>
              </w:rPr>
              <w:t>258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B46" w:rsidRPr="00BE12C3" w:rsidRDefault="00EC0612" w:rsidP="00812B46">
            <w:pPr>
              <w:widowControl w:val="0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  <w:lang w:eastAsia="zh-CN"/>
              </w:rPr>
            </w:pPr>
            <w:r>
              <w:rPr>
                <w:rFonts w:ascii="Arial" w:eastAsia="Lucida Sans Unicode" w:hAnsi="Arial" w:cs="Arial"/>
                <w:bCs/>
                <w:color w:val="000000"/>
                <w:kern w:val="1"/>
                <w:sz w:val="24"/>
                <w:szCs w:val="24"/>
                <w:lang w:eastAsia="zh-CN"/>
              </w:rPr>
              <w:t>534</w:t>
            </w:r>
          </w:p>
        </w:tc>
      </w:tr>
      <w:tr w:rsidR="00812B46" w:rsidRPr="0022113E" w:rsidTr="00812B46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B46" w:rsidRPr="00BE12C3" w:rsidRDefault="0014337F" w:rsidP="00812B46">
            <w:pPr>
              <w:widowControl w:val="0"/>
              <w:rPr>
                <w:rFonts w:ascii="Arial" w:eastAsia="Lucida Sans Unicode" w:hAnsi="Arial" w:cs="Arial"/>
                <w:kern w:val="1"/>
                <w:sz w:val="24"/>
                <w:szCs w:val="24"/>
                <w:lang w:eastAsia="zh-CN"/>
              </w:rPr>
            </w:pPr>
            <w:r>
              <w:rPr>
                <w:rFonts w:ascii="Arial" w:eastAsia="Lucida Sans Unicode" w:hAnsi="Arial" w:cs="Arial"/>
                <w:bCs/>
                <w:color w:val="000000"/>
                <w:kern w:val="1"/>
                <w:sz w:val="24"/>
                <w:szCs w:val="24"/>
                <w:lang w:eastAsia="zh-CN"/>
              </w:rPr>
              <w:t>д</w:t>
            </w:r>
            <w:proofErr w:type="gramStart"/>
            <w:r>
              <w:rPr>
                <w:rFonts w:ascii="Arial" w:eastAsia="Lucida Sans Unicode" w:hAnsi="Arial" w:cs="Arial"/>
                <w:bCs/>
                <w:color w:val="000000"/>
                <w:kern w:val="1"/>
                <w:sz w:val="24"/>
                <w:szCs w:val="24"/>
                <w:lang w:eastAsia="zh-CN"/>
              </w:rPr>
              <w:t>.Б</w:t>
            </w:r>
            <w:proofErr w:type="gramEnd"/>
            <w:r>
              <w:rPr>
                <w:rFonts w:ascii="Arial" w:eastAsia="Lucida Sans Unicode" w:hAnsi="Arial" w:cs="Arial"/>
                <w:bCs/>
                <w:color w:val="000000"/>
                <w:kern w:val="1"/>
                <w:sz w:val="24"/>
                <w:szCs w:val="24"/>
                <w:lang w:eastAsia="zh-CN"/>
              </w:rPr>
              <w:t>очаровка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B46" w:rsidRPr="00BE12C3" w:rsidRDefault="00C45C81" w:rsidP="00812B46">
            <w:pPr>
              <w:widowControl w:val="0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  <w:lang w:eastAsia="zh-CN"/>
              </w:rPr>
            </w:pPr>
            <w:r>
              <w:rPr>
                <w:rFonts w:ascii="Arial" w:eastAsia="Lucida Sans Unicode" w:hAnsi="Arial" w:cs="Arial"/>
                <w:bCs/>
                <w:color w:val="000000"/>
                <w:kern w:val="1"/>
                <w:sz w:val="24"/>
                <w:szCs w:val="24"/>
                <w:lang w:eastAsia="zh-CN"/>
              </w:rPr>
              <w:t>60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B46" w:rsidRPr="00BE12C3" w:rsidRDefault="00EC0612" w:rsidP="00812B46">
            <w:pPr>
              <w:widowControl w:val="0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bCs/>
                <w:color w:val="000000"/>
                <w:kern w:val="1"/>
                <w:sz w:val="24"/>
                <w:szCs w:val="24"/>
                <w:lang w:eastAsia="zh-CN"/>
              </w:rPr>
              <w:t>109</w:t>
            </w:r>
          </w:p>
        </w:tc>
      </w:tr>
      <w:tr w:rsidR="00812B46" w:rsidRPr="0022113E" w:rsidTr="00812B46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B46" w:rsidRPr="00BE12C3" w:rsidRDefault="009132BF" w:rsidP="00812B46">
            <w:pPr>
              <w:widowControl w:val="0"/>
              <w:rPr>
                <w:rFonts w:ascii="Arial" w:eastAsia="Lucida Sans Unicode" w:hAnsi="Arial" w:cs="Arial"/>
                <w:kern w:val="1"/>
                <w:sz w:val="24"/>
                <w:szCs w:val="24"/>
                <w:lang w:eastAsia="zh-CN"/>
              </w:rPr>
            </w:pPr>
            <w:r>
              <w:rPr>
                <w:rFonts w:ascii="Arial" w:eastAsia="Lucida Sans Unicode" w:hAnsi="Arial" w:cs="Arial"/>
                <w:bCs/>
                <w:color w:val="000000"/>
                <w:kern w:val="1"/>
                <w:sz w:val="24"/>
                <w:szCs w:val="24"/>
                <w:lang w:eastAsia="zh-CN"/>
              </w:rPr>
              <w:t>д</w:t>
            </w:r>
            <w:proofErr w:type="gramStart"/>
            <w:r>
              <w:rPr>
                <w:rFonts w:ascii="Arial" w:eastAsia="Lucida Sans Unicode" w:hAnsi="Arial" w:cs="Arial"/>
                <w:bCs/>
                <w:color w:val="000000"/>
                <w:kern w:val="1"/>
                <w:sz w:val="24"/>
                <w:szCs w:val="24"/>
                <w:lang w:eastAsia="zh-CN"/>
              </w:rPr>
              <w:t>.З</w:t>
            </w:r>
            <w:proofErr w:type="gramEnd"/>
            <w:r>
              <w:rPr>
                <w:rFonts w:ascii="Arial" w:eastAsia="Lucida Sans Unicode" w:hAnsi="Arial" w:cs="Arial"/>
                <w:bCs/>
                <w:color w:val="000000"/>
                <w:kern w:val="1"/>
                <w:sz w:val="24"/>
                <w:szCs w:val="24"/>
                <w:lang w:eastAsia="zh-CN"/>
              </w:rPr>
              <w:t>ареченка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B46" w:rsidRPr="00BE12C3" w:rsidRDefault="00C45C81" w:rsidP="00812B46">
            <w:pPr>
              <w:widowControl w:val="0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  <w:lang w:eastAsia="zh-CN"/>
              </w:rPr>
            </w:pPr>
            <w:r>
              <w:rPr>
                <w:rFonts w:ascii="Arial" w:eastAsia="Lucida Sans Unicode" w:hAnsi="Arial" w:cs="Arial"/>
                <w:bCs/>
                <w:color w:val="000000"/>
                <w:kern w:val="1"/>
                <w:sz w:val="24"/>
                <w:szCs w:val="24"/>
                <w:lang w:eastAsia="zh-CN"/>
              </w:rPr>
              <w:t>65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B46" w:rsidRPr="00BE12C3" w:rsidRDefault="00EC0612" w:rsidP="00812B46">
            <w:pPr>
              <w:widowControl w:val="0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  <w:lang w:eastAsia="zh-CN"/>
              </w:rPr>
            </w:pPr>
            <w:r>
              <w:rPr>
                <w:rFonts w:ascii="Arial" w:eastAsia="Lucida Sans Unicode" w:hAnsi="Arial" w:cs="Arial"/>
                <w:bCs/>
                <w:color w:val="000000"/>
                <w:kern w:val="1"/>
                <w:sz w:val="24"/>
                <w:szCs w:val="24"/>
                <w:lang w:eastAsia="zh-CN"/>
              </w:rPr>
              <w:t>107</w:t>
            </w:r>
          </w:p>
        </w:tc>
      </w:tr>
      <w:tr w:rsidR="00812B46" w:rsidRPr="0022113E" w:rsidTr="00812B46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B46" w:rsidRPr="00BE12C3" w:rsidRDefault="00B117F7" w:rsidP="00812B46">
            <w:pPr>
              <w:widowControl w:val="0"/>
              <w:rPr>
                <w:rFonts w:ascii="Arial" w:eastAsia="Lucida Sans Unicode" w:hAnsi="Arial" w:cs="Arial"/>
                <w:kern w:val="1"/>
                <w:sz w:val="24"/>
                <w:szCs w:val="24"/>
                <w:lang w:eastAsia="zh-CN"/>
              </w:rPr>
            </w:pPr>
            <w:r>
              <w:rPr>
                <w:rFonts w:ascii="Arial" w:eastAsia="Lucida Sans Unicode" w:hAnsi="Arial" w:cs="Arial"/>
                <w:bCs/>
                <w:color w:val="000000"/>
                <w:kern w:val="1"/>
                <w:sz w:val="24"/>
                <w:szCs w:val="24"/>
                <w:lang w:eastAsia="zh-CN"/>
              </w:rPr>
              <w:t>х</w:t>
            </w:r>
            <w:proofErr w:type="gramStart"/>
            <w:r>
              <w:rPr>
                <w:rFonts w:ascii="Arial" w:eastAsia="Lucida Sans Unicode" w:hAnsi="Arial" w:cs="Arial"/>
                <w:bCs/>
                <w:color w:val="000000"/>
                <w:kern w:val="1"/>
                <w:sz w:val="24"/>
                <w:szCs w:val="24"/>
                <w:lang w:eastAsia="zh-CN"/>
              </w:rPr>
              <w:t>.Т</w:t>
            </w:r>
            <w:proofErr w:type="gramEnd"/>
            <w:r>
              <w:rPr>
                <w:rFonts w:ascii="Arial" w:eastAsia="Lucida Sans Unicode" w:hAnsi="Arial" w:cs="Arial"/>
                <w:bCs/>
                <w:color w:val="000000"/>
                <w:kern w:val="1"/>
                <w:sz w:val="24"/>
                <w:szCs w:val="24"/>
                <w:lang w:eastAsia="zh-CN"/>
              </w:rPr>
              <w:t>рубацкие Выселки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B46" w:rsidRPr="00BE12C3" w:rsidRDefault="00C45C81" w:rsidP="00812B46">
            <w:pPr>
              <w:widowControl w:val="0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  <w:lang w:eastAsia="zh-CN"/>
              </w:rPr>
            </w:pPr>
            <w:r>
              <w:rPr>
                <w:rFonts w:ascii="Arial" w:eastAsia="Lucida Sans Unicode" w:hAnsi="Arial" w:cs="Arial"/>
                <w:bCs/>
                <w:color w:val="000000"/>
                <w:kern w:val="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B46" w:rsidRPr="00BE12C3" w:rsidRDefault="00EC0612" w:rsidP="003A43C3">
            <w:pPr>
              <w:widowControl w:val="0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  <w:lang w:eastAsia="zh-CN"/>
              </w:rPr>
            </w:pPr>
            <w:r>
              <w:rPr>
                <w:rFonts w:ascii="Arial" w:eastAsia="Lucida Sans Unicode" w:hAnsi="Arial" w:cs="Arial"/>
                <w:bCs/>
                <w:color w:val="000000"/>
                <w:kern w:val="1"/>
                <w:sz w:val="24"/>
                <w:szCs w:val="24"/>
                <w:lang w:eastAsia="zh-CN"/>
              </w:rPr>
              <w:t>1</w:t>
            </w:r>
          </w:p>
        </w:tc>
      </w:tr>
      <w:tr w:rsidR="00812B46" w:rsidRPr="0022113E" w:rsidTr="00812B46">
        <w:trPr>
          <w:trHeight w:val="139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B46" w:rsidRPr="00BE12C3" w:rsidRDefault="00812B46" w:rsidP="00812B46">
            <w:pPr>
              <w:widowControl w:val="0"/>
              <w:snapToGrid w:val="0"/>
              <w:rPr>
                <w:rFonts w:ascii="Arial" w:eastAsia="Lucida Sans Unicode" w:hAnsi="Arial" w:cs="Arial"/>
                <w:bCs/>
                <w:i/>
                <w:color w:val="000000"/>
                <w:kern w:val="1"/>
                <w:sz w:val="24"/>
                <w:szCs w:val="24"/>
                <w:lang w:val="en-US" w:eastAsia="zh-CN"/>
              </w:rPr>
            </w:pPr>
          </w:p>
          <w:p w:rsidR="00812B46" w:rsidRPr="00BE12C3" w:rsidRDefault="00812B46" w:rsidP="00812B46">
            <w:pPr>
              <w:widowControl w:val="0"/>
              <w:rPr>
                <w:rFonts w:ascii="Arial" w:eastAsia="Lucida Sans Unicode" w:hAnsi="Arial" w:cs="Arial"/>
                <w:kern w:val="1"/>
                <w:sz w:val="24"/>
                <w:szCs w:val="24"/>
                <w:lang w:eastAsia="zh-CN"/>
              </w:rPr>
            </w:pPr>
            <w:r w:rsidRPr="00BE12C3">
              <w:rPr>
                <w:rFonts w:ascii="Arial" w:eastAsia="Lucida Sans Unicode" w:hAnsi="Arial" w:cs="Arial"/>
                <w:bCs/>
                <w:color w:val="000000"/>
                <w:kern w:val="1"/>
                <w:sz w:val="24"/>
                <w:szCs w:val="24"/>
                <w:lang w:eastAsia="zh-CN"/>
              </w:rPr>
              <w:t>ВСЕГО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B46" w:rsidRPr="00BE12C3" w:rsidRDefault="00812B46" w:rsidP="00812B46">
            <w:pPr>
              <w:widowControl w:val="0"/>
              <w:snapToGrid w:val="0"/>
              <w:jc w:val="center"/>
              <w:rPr>
                <w:rFonts w:ascii="Arial" w:eastAsia="Lucida Sans Unicode" w:hAnsi="Arial" w:cs="Arial"/>
                <w:bCs/>
                <w:color w:val="000000"/>
                <w:kern w:val="1"/>
                <w:sz w:val="24"/>
                <w:szCs w:val="24"/>
                <w:lang w:eastAsia="zh-CN"/>
              </w:rPr>
            </w:pPr>
          </w:p>
          <w:p w:rsidR="00812B46" w:rsidRPr="00BE12C3" w:rsidRDefault="00200DB0" w:rsidP="00812B46">
            <w:pPr>
              <w:widowControl w:val="0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  <w:lang w:eastAsia="zh-CN"/>
              </w:rPr>
            </w:pPr>
            <w:r>
              <w:rPr>
                <w:rFonts w:ascii="Arial" w:eastAsia="Lucida Sans Unicode" w:hAnsi="Arial" w:cs="Arial"/>
                <w:bCs/>
                <w:color w:val="000000"/>
                <w:kern w:val="1"/>
                <w:sz w:val="24"/>
                <w:szCs w:val="24"/>
                <w:lang w:eastAsia="zh-CN"/>
              </w:rPr>
              <w:t>1437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B46" w:rsidRPr="00BE12C3" w:rsidRDefault="00812B46" w:rsidP="00812B46">
            <w:pPr>
              <w:widowControl w:val="0"/>
              <w:snapToGrid w:val="0"/>
              <w:jc w:val="center"/>
              <w:rPr>
                <w:rFonts w:ascii="Arial" w:eastAsia="Lucida Sans Unicode" w:hAnsi="Arial" w:cs="Arial"/>
                <w:bCs/>
                <w:color w:val="000000"/>
                <w:kern w:val="1"/>
                <w:sz w:val="24"/>
                <w:szCs w:val="24"/>
                <w:lang w:eastAsia="zh-CN"/>
              </w:rPr>
            </w:pPr>
          </w:p>
          <w:p w:rsidR="00812B46" w:rsidRPr="00BE12C3" w:rsidRDefault="00403466" w:rsidP="00EC0612">
            <w:pPr>
              <w:widowControl w:val="0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  <w:lang w:eastAsia="zh-CN"/>
              </w:rPr>
            </w:pPr>
            <w:r>
              <w:rPr>
                <w:rFonts w:ascii="Arial" w:eastAsia="Lucida Sans Unicode" w:hAnsi="Arial" w:cs="Arial"/>
                <w:bCs/>
                <w:color w:val="000000"/>
                <w:kern w:val="1"/>
                <w:sz w:val="24"/>
                <w:szCs w:val="24"/>
                <w:lang w:eastAsia="zh-CN"/>
              </w:rPr>
              <w:t>3088</w:t>
            </w:r>
          </w:p>
        </w:tc>
      </w:tr>
    </w:tbl>
    <w:p w:rsidR="00F61A60" w:rsidRDefault="00F61A60" w:rsidP="003F3460">
      <w:pPr>
        <w:jc w:val="center"/>
        <w:rPr>
          <w:rFonts w:ascii="Arial" w:hAnsi="Arial" w:cs="Arial"/>
          <w:b/>
          <w:sz w:val="24"/>
          <w:szCs w:val="24"/>
        </w:rPr>
      </w:pPr>
    </w:p>
    <w:p w:rsidR="00F61A60" w:rsidRDefault="00F61A60" w:rsidP="003F3460">
      <w:pPr>
        <w:rPr>
          <w:rFonts w:ascii="Arial" w:hAnsi="Arial" w:cs="Arial"/>
          <w:sz w:val="24"/>
          <w:szCs w:val="24"/>
        </w:rPr>
      </w:pPr>
    </w:p>
    <w:p w:rsidR="00F61A60" w:rsidRPr="00E46995" w:rsidRDefault="00F61A60" w:rsidP="003F3460">
      <w:pPr>
        <w:pStyle w:val="Standard"/>
        <w:autoSpaceDE w:val="0"/>
        <w:jc w:val="center"/>
        <w:rPr>
          <w:rFonts w:cs="Arial"/>
          <w:b/>
          <w:bCs/>
          <w:sz w:val="26"/>
          <w:szCs w:val="26"/>
        </w:rPr>
      </w:pPr>
      <w:r w:rsidRPr="00E46995">
        <w:rPr>
          <w:rFonts w:cs="Arial"/>
          <w:b/>
          <w:bCs/>
          <w:sz w:val="26"/>
          <w:szCs w:val="26"/>
        </w:rPr>
        <w:t>Образование, здравоохранение, культура</w:t>
      </w:r>
    </w:p>
    <w:p w:rsidR="00F61A60" w:rsidRPr="00E46995" w:rsidRDefault="00F61A60" w:rsidP="003F3460">
      <w:pPr>
        <w:pStyle w:val="Standard"/>
        <w:autoSpaceDE w:val="0"/>
        <w:jc w:val="both"/>
        <w:rPr>
          <w:rFonts w:cs="Arial"/>
          <w:sz w:val="26"/>
          <w:szCs w:val="26"/>
        </w:rPr>
      </w:pPr>
      <w:r w:rsidRPr="00E46995">
        <w:rPr>
          <w:rFonts w:cs="Arial"/>
          <w:sz w:val="26"/>
          <w:szCs w:val="26"/>
        </w:rPr>
        <w:tab/>
      </w:r>
    </w:p>
    <w:p w:rsidR="00F61A60" w:rsidRDefault="00F61A60" w:rsidP="003F3460">
      <w:pPr>
        <w:pStyle w:val="Standard"/>
        <w:autoSpaceDE w:val="0"/>
        <w:ind w:firstLine="720"/>
        <w:jc w:val="both"/>
        <w:rPr>
          <w:rFonts w:cs="Arial"/>
          <w:sz w:val="24"/>
        </w:rPr>
      </w:pPr>
      <w:r>
        <w:rPr>
          <w:rFonts w:cs="Arial"/>
          <w:sz w:val="24"/>
        </w:rPr>
        <w:t>В отраслевой классификации социальная инфраструктура поселения представлена следующими видами услуг:</w:t>
      </w:r>
    </w:p>
    <w:p w:rsidR="00D9490A" w:rsidRDefault="00D9490A" w:rsidP="003F3460">
      <w:pPr>
        <w:pStyle w:val="Standard"/>
        <w:autoSpaceDE w:val="0"/>
        <w:ind w:firstLine="720"/>
        <w:jc w:val="both"/>
        <w:rPr>
          <w:rFonts w:cs="Arial"/>
          <w:sz w:val="24"/>
        </w:rPr>
      </w:pPr>
    </w:p>
    <w:p w:rsidR="00F61A60" w:rsidRDefault="00F61A60" w:rsidP="003F3460">
      <w:pPr>
        <w:pStyle w:val="Standard"/>
        <w:autoSpaceDE w:val="0"/>
        <w:jc w:val="both"/>
        <w:rPr>
          <w:rFonts w:cs="Arial"/>
          <w:sz w:val="24"/>
        </w:rPr>
      </w:pPr>
      <w:r w:rsidRPr="00D9490A">
        <w:rPr>
          <w:rFonts w:cs="Arial"/>
          <w:bCs/>
          <w:sz w:val="24"/>
        </w:rPr>
        <w:t>Образование:</w:t>
      </w:r>
      <w:r>
        <w:rPr>
          <w:rFonts w:cs="Arial"/>
          <w:sz w:val="24"/>
        </w:rPr>
        <w:t xml:space="preserve"> МОУ «</w:t>
      </w:r>
      <w:r w:rsidR="001624EC">
        <w:rPr>
          <w:rFonts w:cs="Arial"/>
          <w:sz w:val="24"/>
        </w:rPr>
        <w:t>Кривецкая</w:t>
      </w:r>
      <w:r w:rsidR="00812B46">
        <w:rPr>
          <w:rFonts w:cs="Arial"/>
          <w:sz w:val="24"/>
        </w:rPr>
        <w:t xml:space="preserve"> основная</w:t>
      </w:r>
      <w:r>
        <w:rPr>
          <w:rFonts w:cs="Arial"/>
          <w:sz w:val="24"/>
        </w:rPr>
        <w:t xml:space="preserve"> общеобразовательная школа», МОУ «</w:t>
      </w:r>
      <w:proofErr w:type="gramStart"/>
      <w:r w:rsidR="00812B46">
        <w:rPr>
          <w:rFonts w:cs="Arial"/>
          <w:sz w:val="24"/>
        </w:rPr>
        <w:t>Больше-Бутырская</w:t>
      </w:r>
      <w:proofErr w:type="gramEnd"/>
      <w:r w:rsidR="00812B46">
        <w:rPr>
          <w:rFonts w:cs="Arial"/>
          <w:sz w:val="24"/>
        </w:rPr>
        <w:t xml:space="preserve"> основная  общеобразовательная школа».</w:t>
      </w:r>
    </w:p>
    <w:p w:rsidR="00D9490A" w:rsidRDefault="00D9490A" w:rsidP="003F3460">
      <w:pPr>
        <w:pStyle w:val="Standard"/>
        <w:autoSpaceDE w:val="0"/>
        <w:jc w:val="both"/>
        <w:rPr>
          <w:rFonts w:cs="Arial"/>
          <w:sz w:val="24"/>
        </w:rPr>
      </w:pPr>
    </w:p>
    <w:p w:rsidR="00F61A60" w:rsidRDefault="00F61A60" w:rsidP="003F3460">
      <w:pPr>
        <w:pStyle w:val="Standard"/>
        <w:autoSpaceDE w:val="0"/>
        <w:jc w:val="both"/>
        <w:rPr>
          <w:rFonts w:cs="Arial"/>
          <w:sz w:val="24"/>
        </w:rPr>
      </w:pPr>
      <w:r w:rsidRPr="00D9490A">
        <w:rPr>
          <w:rFonts w:cs="Arial"/>
          <w:bCs/>
          <w:sz w:val="24"/>
        </w:rPr>
        <w:t>Здравоохранение:</w:t>
      </w:r>
      <w:r w:rsidR="00812B46">
        <w:rPr>
          <w:rFonts w:cs="Arial"/>
          <w:sz w:val="24"/>
        </w:rPr>
        <w:t xml:space="preserve">3 фельдшерско-акушерских пунктов: с. Останино, с. </w:t>
      </w:r>
      <w:proofErr w:type="gramStart"/>
      <w:r w:rsidR="00812B46">
        <w:rPr>
          <w:rFonts w:cs="Arial"/>
          <w:sz w:val="24"/>
        </w:rPr>
        <w:t>Большие</w:t>
      </w:r>
      <w:proofErr w:type="gramEnd"/>
      <w:r w:rsidR="00812B46">
        <w:rPr>
          <w:rFonts w:cs="Arial"/>
          <w:sz w:val="24"/>
        </w:rPr>
        <w:t xml:space="preserve"> Бутырки </w:t>
      </w:r>
      <w:r>
        <w:rPr>
          <w:rFonts w:cs="Arial"/>
          <w:sz w:val="24"/>
        </w:rPr>
        <w:t xml:space="preserve"> и </w:t>
      </w:r>
      <w:r w:rsidR="00812B46">
        <w:rPr>
          <w:rFonts w:cs="Arial"/>
          <w:sz w:val="24"/>
        </w:rPr>
        <w:t>с. Репецкая Плата</w:t>
      </w:r>
      <w:r>
        <w:rPr>
          <w:rFonts w:cs="Arial"/>
          <w:sz w:val="24"/>
        </w:rPr>
        <w:t>.</w:t>
      </w:r>
    </w:p>
    <w:p w:rsidR="00D9490A" w:rsidRDefault="00D9490A" w:rsidP="003F3460">
      <w:pPr>
        <w:pStyle w:val="Standard"/>
        <w:autoSpaceDE w:val="0"/>
        <w:jc w:val="both"/>
        <w:rPr>
          <w:rFonts w:cs="Arial"/>
          <w:sz w:val="24"/>
        </w:rPr>
      </w:pPr>
    </w:p>
    <w:p w:rsidR="00F61A60" w:rsidRDefault="00F61A60" w:rsidP="003F3460">
      <w:pPr>
        <w:pStyle w:val="Standard"/>
        <w:autoSpaceDE w:val="0"/>
        <w:jc w:val="both"/>
        <w:rPr>
          <w:rFonts w:cs="Arial"/>
          <w:sz w:val="24"/>
        </w:rPr>
      </w:pPr>
      <w:r w:rsidRPr="00D9490A">
        <w:rPr>
          <w:rFonts w:cs="Arial"/>
          <w:bCs/>
          <w:sz w:val="24"/>
        </w:rPr>
        <w:t>Культура:</w:t>
      </w:r>
      <w:r>
        <w:rPr>
          <w:rFonts w:cs="Arial"/>
          <w:sz w:val="24"/>
        </w:rPr>
        <w:t xml:space="preserve"> МКУК «</w:t>
      </w:r>
      <w:r w:rsidR="00DC2379">
        <w:rPr>
          <w:rFonts w:cs="Arial"/>
          <w:sz w:val="24"/>
        </w:rPr>
        <w:t>Сеймский</w:t>
      </w:r>
      <w:r w:rsidR="00812B46">
        <w:rPr>
          <w:rFonts w:cs="Arial"/>
          <w:sz w:val="24"/>
        </w:rPr>
        <w:t xml:space="preserve"> сельский Д</w:t>
      </w:r>
      <w:r>
        <w:rPr>
          <w:rFonts w:cs="Arial"/>
          <w:sz w:val="24"/>
        </w:rPr>
        <w:t>ом культуры</w:t>
      </w:r>
    </w:p>
    <w:p w:rsidR="00F61A60" w:rsidRDefault="00F61A60" w:rsidP="003F3460">
      <w:pPr>
        <w:pStyle w:val="ConsPlusNonformat"/>
        <w:widowControl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Культурный потенциал и культурные ресурсы </w:t>
      </w:r>
      <w:r w:rsidR="007A55C4">
        <w:rPr>
          <w:rFonts w:ascii="Arial" w:hAnsi="Arial" w:cs="Arial"/>
          <w:sz w:val="24"/>
          <w:szCs w:val="24"/>
        </w:rPr>
        <w:t>Сеймского</w:t>
      </w:r>
      <w:r>
        <w:rPr>
          <w:rFonts w:ascii="Arial" w:hAnsi="Arial" w:cs="Arial"/>
          <w:sz w:val="24"/>
          <w:szCs w:val="24"/>
        </w:rPr>
        <w:t xml:space="preserve"> сельсовета формировались в течение нескольких лет в результате различных волн социально-культурного освоения данной территории.</w:t>
      </w:r>
    </w:p>
    <w:p w:rsidR="00F61A60" w:rsidRDefault="00F61A60" w:rsidP="003F3460">
      <w:pPr>
        <w:pStyle w:val="ConsPlusNonformat"/>
        <w:widowControl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Культурная сфера представлена </w:t>
      </w:r>
      <w:r w:rsidR="00575DF9">
        <w:rPr>
          <w:rFonts w:ascii="Arial" w:hAnsi="Arial" w:cs="Arial"/>
          <w:sz w:val="24"/>
          <w:szCs w:val="24"/>
        </w:rPr>
        <w:t xml:space="preserve"> 2 </w:t>
      </w:r>
      <w:r w:rsidR="00B21EE1">
        <w:rPr>
          <w:rFonts w:ascii="Arial" w:hAnsi="Arial" w:cs="Arial"/>
          <w:sz w:val="24"/>
          <w:szCs w:val="24"/>
        </w:rPr>
        <w:t>межпоселенческими библиотеками</w:t>
      </w:r>
      <w:r w:rsidR="00575DF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В работе с читателями приоритетными направлениями являются: историко-патриотическое воспитание, краеведческая деятельность, нравственное и духовное становление личности, формирование правовой куль</w:t>
      </w:r>
      <w:r w:rsidR="00575DF9">
        <w:rPr>
          <w:rFonts w:ascii="Arial" w:hAnsi="Arial" w:cs="Arial"/>
          <w:sz w:val="24"/>
          <w:szCs w:val="24"/>
        </w:rPr>
        <w:t>туры. Количество книг библиотек</w:t>
      </w:r>
      <w:r>
        <w:rPr>
          <w:rFonts w:ascii="Arial" w:hAnsi="Arial" w:cs="Arial"/>
          <w:sz w:val="24"/>
          <w:szCs w:val="24"/>
        </w:rPr>
        <w:t xml:space="preserve"> пополняется ежегодно.</w:t>
      </w:r>
    </w:p>
    <w:p w:rsidR="00F61A60" w:rsidRDefault="00F61A60" w:rsidP="003F3460">
      <w:pPr>
        <w:pStyle w:val="ConsPlusNonformat"/>
        <w:widowControl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Основные проблемы развития сферы культуры:</w:t>
      </w:r>
    </w:p>
    <w:p w:rsidR="00F61A60" w:rsidRDefault="00F61A60" w:rsidP="003F3460">
      <w:pPr>
        <w:pStyle w:val="ConsPlusNonformat"/>
        <w:widowControl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Наличие учреждений культуры с материально-технической базой, не соответствующей современным требованиям, снижающие их конкурентоспособность в предоставлении услуг.</w:t>
      </w:r>
    </w:p>
    <w:p w:rsidR="00F61A60" w:rsidRDefault="00F61A60" w:rsidP="003F3460">
      <w:pPr>
        <w:pStyle w:val="ConsPlusNonformat"/>
        <w:widowControl/>
        <w:autoSpaceDE w:val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Не соответствие уровня предоставляемых услуг запросам населения, снижение посещаемости учреждений культуры.</w:t>
      </w:r>
    </w:p>
    <w:p w:rsidR="00F61A60" w:rsidRDefault="00F61A60" w:rsidP="003F3460">
      <w:pPr>
        <w:pStyle w:val="ConsPlusNonformat"/>
        <w:widowControl/>
        <w:autoSpaceDE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F61A60" w:rsidRPr="004C14B9" w:rsidRDefault="00F61A60" w:rsidP="003F3460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4C14B9">
        <w:rPr>
          <w:rFonts w:ascii="Arial" w:hAnsi="Arial" w:cs="Arial"/>
          <w:b/>
          <w:bCs/>
          <w:sz w:val="26"/>
          <w:szCs w:val="26"/>
        </w:rPr>
        <w:t>Сельское хозяйство</w:t>
      </w:r>
    </w:p>
    <w:p w:rsidR="00F61A60" w:rsidRDefault="00F61A60" w:rsidP="003F346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F61A60" w:rsidRDefault="00F61A60" w:rsidP="003F3460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 территории </w:t>
      </w:r>
      <w:r w:rsidR="00256590">
        <w:rPr>
          <w:rFonts w:ascii="Arial" w:hAnsi="Arial" w:cs="Arial"/>
          <w:sz w:val="24"/>
          <w:szCs w:val="24"/>
        </w:rPr>
        <w:t>Сеймского</w:t>
      </w:r>
      <w:r w:rsidR="00575DF9">
        <w:rPr>
          <w:rFonts w:ascii="Arial" w:hAnsi="Arial" w:cs="Arial"/>
          <w:sz w:val="24"/>
          <w:szCs w:val="24"/>
        </w:rPr>
        <w:t xml:space="preserve"> сельсовета</w:t>
      </w:r>
      <w:r>
        <w:rPr>
          <w:rFonts w:ascii="Arial" w:hAnsi="Arial" w:cs="Arial"/>
          <w:sz w:val="24"/>
          <w:szCs w:val="24"/>
        </w:rPr>
        <w:t>, осуществляет сельскохозяйс</w:t>
      </w:r>
      <w:r w:rsidR="00732126">
        <w:rPr>
          <w:rFonts w:ascii="Arial" w:hAnsi="Arial" w:cs="Arial"/>
          <w:sz w:val="24"/>
          <w:szCs w:val="24"/>
        </w:rPr>
        <w:t>твенную деятельность ООО «Луч».</w:t>
      </w:r>
    </w:p>
    <w:p w:rsidR="00F61A60" w:rsidRDefault="00F61A60" w:rsidP="003F3460">
      <w:pPr>
        <w:jc w:val="both"/>
        <w:rPr>
          <w:rFonts w:ascii="Arial" w:hAnsi="Arial" w:cs="Arial"/>
          <w:sz w:val="24"/>
          <w:szCs w:val="24"/>
        </w:rPr>
      </w:pPr>
    </w:p>
    <w:p w:rsidR="00F61A60" w:rsidRPr="00D9490A" w:rsidRDefault="00F61A60" w:rsidP="003F3460">
      <w:pPr>
        <w:jc w:val="center"/>
        <w:rPr>
          <w:rFonts w:ascii="Arial" w:hAnsi="Arial" w:cs="Arial"/>
          <w:sz w:val="28"/>
          <w:szCs w:val="28"/>
        </w:rPr>
      </w:pPr>
      <w:r w:rsidRPr="00664800">
        <w:rPr>
          <w:rFonts w:ascii="Arial" w:hAnsi="Arial" w:cs="Arial"/>
          <w:b/>
          <w:bCs/>
          <w:sz w:val="26"/>
          <w:szCs w:val="26"/>
        </w:rPr>
        <w:t>Потребительский рынок товаров и усл</w:t>
      </w:r>
      <w:r w:rsidRPr="00D9490A">
        <w:rPr>
          <w:rFonts w:ascii="Arial" w:hAnsi="Arial" w:cs="Arial"/>
          <w:b/>
          <w:bCs/>
          <w:sz w:val="28"/>
          <w:szCs w:val="28"/>
        </w:rPr>
        <w:t>уг</w:t>
      </w:r>
    </w:p>
    <w:p w:rsidR="00F61A60" w:rsidRDefault="00F61A60" w:rsidP="003F3460">
      <w:pPr>
        <w:jc w:val="center"/>
        <w:rPr>
          <w:rFonts w:ascii="Arial" w:hAnsi="Arial" w:cs="Arial"/>
          <w:sz w:val="24"/>
          <w:szCs w:val="24"/>
        </w:rPr>
      </w:pPr>
    </w:p>
    <w:p w:rsidR="00F61A60" w:rsidRDefault="00F61A60" w:rsidP="003F3460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Основной оборот розничной торговли приходится на долю индивидуальных предпринимателей и малый бизнес.</w:t>
      </w:r>
    </w:p>
    <w:p w:rsidR="00F61A60" w:rsidRDefault="00F61A60" w:rsidP="003F3460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F61A60" w:rsidRPr="00D444F0" w:rsidRDefault="00F61A60" w:rsidP="003F3460">
      <w:pPr>
        <w:jc w:val="center"/>
        <w:rPr>
          <w:b/>
          <w:sz w:val="26"/>
          <w:szCs w:val="26"/>
        </w:rPr>
      </w:pPr>
      <w:r w:rsidRPr="00D444F0">
        <w:rPr>
          <w:rFonts w:ascii="Arial" w:hAnsi="Arial" w:cs="Arial"/>
          <w:b/>
          <w:sz w:val="26"/>
          <w:szCs w:val="26"/>
        </w:rPr>
        <w:lastRenderedPageBreak/>
        <w:t>Уровень жизни населения</w:t>
      </w:r>
    </w:p>
    <w:p w:rsidR="00F61A60" w:rsidRPr="00D444F0" w:rsidRDefault="00F61A60" w:rsidP="003F3460">
      <w:pPr>
        <w:pStyle w:val="ConsPlusNormal"/>
        <w:widowControl/>
        <w:ind w:left="1080" w:firstLine="0"/>
        <w:jc w:val="center"/>
        <w:rPr>
          <w:b/>
          <w:sz w:val="26"/>
          <w:szCs w:val="26"/>
        </w:rPr>
      </w:pPr>
    </w:p>
    <w:p w:rsidR="00F61A60" w:rsidRDefault="00F61A60" w:rsidP="003F3460">
      <w:pPr>
        <w:pStyle w:val="ConsPlusNonformat"/>
        <w:widowControl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Динамичный рост в основных отраслях экономики послужил основой повышения уровня и качества жизни населения, достижения социальной стабильности в связи с увеличением реальных доходов и платежеспособного спроса населения.</w:t>
      </w:r>
    </w:p>
    <w:p w:rsidR="00F61A60" w:rsidRPr="0000675A" w:rsidRDefault="006423CD" w:rsidP="003F3460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2023-2026</w:t>
      </w:r>
      <w:r w:rsidR="00F61A60" w:rsidRPr="0000675A">
        <w:rPr>
          <w:rFonts w:ascii="Arial" w:hAnsi="Arial" w:cs="Arial"/>
          <w:sz w:val="24"/>
          <w:szCs w:val="24"/>
        </w:rPr>
        <w:t xml:space="preserve">г.г. прогнозируется рост фонда заработной платы по </w:t>
      </w:r>
      <w:r w:rsidR="00D11ECF">
        <w:rPr>
          <w:rFonts w:ascii="Arial" w:hAnsi="Arial" w:cs="Arial"/>
          <w:sz w:val="24"/>
          <w:szCs w:val="24"/>
        </w:rPr>
        <w:t>Сеймскому</w:t>
      </w:r>
      <w:r w:rsidR="00F61A60" w:rsidRPr="0000675A">
        <w:rPr>
          <w:rFonts w:ascii="Arial" w:hAnsi="Arial" w:cs="Arial"/>
          <w:sz w:val="24"/>
          <w:szCs w:val="24"/>
        </w:rPr>
        <w:t xml:space="preserve"> сельсовету Мантуровского района на уровне:</w:t>
      </w:r>
    </w:p>
    <w:p w:rsidR="00F61A60" w:rsidRPr="0000675A" w:rsidRDefault="006423CD" w:rsidP="003F3460">
      <w:pPr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- 2023</w:t>
      </w:r>
      <w:r w:rsidR="001B19B2" w:rsidRPr="0000675A">
        <w:rPr>
          <w:rFonts w:ascii="Arial" w:hAnsi="Arial" w:cs="Arial"/>
          <w:sz w:val="24"/>
          <w:szCs w:val="24"/>
        </w:rPr>
        <w:t xml:space="preserve"> год – </w:t>
      </w:r>
      <w:r w:rsidR="00357D88">
        <w:rPr>
          <w:rFonts w:ascii="Arial" w:hAnsi="Arial" w:cs="Arial"/>
          <w:sz w:val="24"/>
          <w:szCs w:val="24"/>
        </w:rPr>
        <w:t>3273</w:t>
      </w:r>
      <w:r w:rsidR="001B19B2" w:rsidRPr="0000675A">
        <w:rPr>
          <w:rFonts w:ascii="Arial" w:hAnsi="Arial" w:cs="Arial"/>
          <w:sz w:val="24"/>
          <w:szCs w:val="24"/>
        </w:rPr>
        <w:t xml:space="preserve"> руб. 00 коп</w:t>
      </w:r>
      <w:proofErr w:type="gramStart"/>
      <w:r w:rsidR="001B19B2" w:rsidRPr="0000675A">
        <w:rPr>
          <w:rFonts w:ascii="Arial" w:hAnsi="Arial" w:cs="Arial"/>
          <w:sz w:val="24"/>
          <w:szCs w:val="24"/>
        </w:rPr>
        <w:t xml:space="preserve">., </w:t>
      </w:r>
      <w:proofErr w:type="gramEnd"/>
      <w:r w:rsidR="001B19B2" w:rsidRPr="0000675A">
        <w:rPr>
          <w:rFonts w:ascii="Arial" w:hAnsi="Arial" w:cs="Arial"/>
          <w:sz w:val="24"/>
          <w:szCs w:val="24"/>
        </w:rPr>
        <w:t xml:space="preserve">темп роста </w:t>
      </w:r>
      <w:r w:rsidR="00357D88">
        <w:rPr>
          <w:rFonts w:ascii="Arial" w:hAnsi="Arial" w:cs="Arial"/>
          <w:sz w:val="24"/>
          <w:szCs w:val="24"/>
        </w:rPr>
        <w:t>72,5</w:t>
      </w:r>
      <w:r w:rsidR="00F61A60" w:rsidRPr="0000675A">
        <w:rPr>
          <w:rFonts w:ascii="Arial" w:hAnsi="Arial" w:cs="Arial"/>
          <w:sz w:val="24"/>
          <w:szCs w:val="24"/>
        </w:rPr>
        <w:t>%;</w:t>
      </w:r>
    </w:p>
    <w:p w:rsidR="00F61A60" w:rsidRPr="0000675A" w:rsidRDefault="006423CD" w:rsidP="003F3460">
      <w:pPr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- 2024</w:t>
      </w:r>
      <w:r w:rsidR="001B19B2" w:rsidRPr="0000675A">
        <w:rPr>
          <w:rFonts w:ascii="Arial" w:hAnsi="Arial" w:cs="Arial"/>
          <w:sz w:val="24"/>
          <w:szCs w:val="24"/>
        </w:rPr>
        <w:t xml:space="preserve"> год – </w:t>
      </w:r>
      <w:r w:rsidR="00357D88">
        <w:rPr>
          <w:rFonts w:ascii="Arial" w:hAnsi="Arial" w:cs="Arial"/>
          <w:sz w:val="24"/>
          <w:szCs w:val="24"/>
        </w:rPr>
        <w:t>3360</w:t>
      </w:r>
      <w:r w:rsidR="001B19B2" w:rsidRPr="0000675A">
        <w:rPr>
          <w:rFonts w:ascii="Arial" w:hAnsi="Arial" w:cs="Arial"/>
          <w:sz w:val="24"/>
          <w:szCs w:val="24"/>
        </w:rPr>
        <w:t xml:space="preserve"> руб. 00 коп</w:t>
      </w:r>
      <w:proofErr w:type="gramStart"/>
      <w:r w:rsidR="001B19B2" w:rsidRPr="0000675A">
        <w:rPr>
          <w:rFonts w:ascii="Arial" w:hAnsi="Arial" w:cs="Arial"/>
          <w:sz w:val="24"/>
          <w:szCs w:val="24"/>
        </w:rPr>
        <w:t xml:space="preserve">., </w:t>
      </w:r>
      <w:proofErr w:type="gramEnd"/>
      <w:r w:rsidR="001B19B2" w:rsidRPr="0000675A">
        <w:rPr>
          <w:rFonts w:ascii="Arial" w:hAnsi="Arial" w:cs="Arial"/>
          <w:sz w:val="24"/>
          <w:szCs w:val="24"/>
        </w:rPr>
        <w:t xml:space="preserve">темп роста </w:t>
      </w:r>
      <w:r w:rsidR="00357D88">
        <w:rPr>
          <w:rFonts w:ascii="Arial" w:hAnsi="Arial" w:cs="Arial"/>
          <w:sz w:val="24"/>
          <w:szCs w:val="24"/>
        </w:rPr>
        <w:t>102,7</w:t>
      </w:r>
      <w:r w:rsidR="001B19B2" w:rsidRPr="0000675A">
        <w:rPr>
          <w:rFonts w:ascii="Arial" w:hAnsi="Arial" w:cs="Arial"/>
          <w:sz w:val="24"/>
          <w:szCs w:val="24"/>
        </w:rPr>
        <w:t>%;</w:t>
      </w:r>
    </w:p>
    <w:p w:rsidR="00F61A60" w:rsidRPr="0000675A" w:rsidRDefault="006423CD" w:rsidP="003F3460">
      <w:pPr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- 2025</w:t>
      </w:r>
      <w:r w:rsidR="00846A14">
        <w:rPr>
          <w:rFonts w:ascii="Arial" w:hAnsi="Arial" w:cs="Arial"/>
          <w:sz w:val="24"/>
          <w:szCs w:val="24"/>
        </w:rPr>
        <w:t xml:space="preserve"> год -  </w:t>
      </w:r>
      <w:r w:rsidR="00D14FC8">
        <w:rPr>
          <w:rFonts w:ascii="Arial" w:hAnsi="Arial" w:cs="Arial"/>
          <w:sz w:val="24"/>
          <w:szCs w:val="24"/>
        </w:rPr>
        <w:t>3395</w:t>
      </w:r>
      <w:r w:rsidR="001B19B2" w:rsidRPr="0000675A">
        <w:rPr>
          <w:rFonts w:ascii="Arial" w:hAnsi="Arial" w:cs="Arial"/>
          <w:sz w:val="24"/>
          <w:szCs w:val="24"/>
        </w:rPr>
        <w:t xml:space="preserve"> руб. 00 коп</w:t>
      </w:r>
      <w:proofErr w:type="gramStart"/>
      <w:r w:rsidR="001B19B2" w:rsidRPr="0000675A">
        <w:rPr>
          <w:rFonts w:ascii="Arial" w:hAnsi="Arial" w:cs="Arial"/>
          <w:sz w:val="24"/>
          <w:szCs w:val="24"/>
        </w:rPr>
        <w:t xml:space="preserve">., </w:t>
      </w:r>
      <w:proofErr w:type="gramEnd"/>
      <w:r w:rsidR="001B19B2" w:rsidRPr="0000675A">
        <w:rPr>
          <w:rFonts w:ascii="Arial" w:hAnsi="Arial" w:cs="Arial"/>
          <w:sz w:val="24"/>
          <w:szCs w:val="24"/>
        </w:rPr>
        <w:t xml:space="preserve">темп роста </w:t>
      </w:r>
      <w:r w:rsidR="00D14FC8">
        <w:rPr>
          <w:rFonts w:ascii="Arial" w:hAnsi="Arial" w:cs="Arial"/>
          <w:sz w:val="24"/>
          <w:szCs w:val="24"/>
        </w:rPr>
        <w:t>101,0</w:t>
      </w:r>
      <w:r w:rsidR="00F61A60" w:rsidRPr="0000675A">
        <w:rPr>
          <w:rFonts w:ascii="Arial" w:hAnsi="Arial" w:cs="Arial"/>
          <w:sz w:val="24"/>
          <w:szCs w:val="24"/>
        </w:rPr>
        <w:t>%</w:t>
      </w:r>
      <w:r w:rsidR="001B19B2" w:rsidRPr="0000675A">
        <w:rPr>
          <w:rFonts w:ascii="Arial" w:hAnsi="Arial" w:cs="Arial"/>
          <w:sz w:val="24"/>
          <w:szCs w:val="24"/>
        </w:rPr>
        <w:t>;</w:t>
      </w:r>
    </w:p>
    <w:p w:rsidR="00F61A60" w:rsidRDefault="00836145" w:rsidP="00335FB7">
      <w:pPr>
        <w:pStyle w:val="a5"/>
        <w:jc w:val="both"/>
        <w:rPr>
          <w:rFonts w:ascii="Arial" w:hAnsi="Arial" w:cs="Arial"/>
          <w:sz w:val="24"/>
          <w:szCs w:val="24"/>
        </w:rPr>
      </w:pPr>
      <w:r w:rsidRPr="0000675A">
        <w:rPr>
          <w:rFonts w:ascii="Arial" w:hAnsi="Arial" w:cs="Arial"/>
          <w:sz w:val="24"/>
          <w:szCs w:val="24"/>
        </w:rPr>
        <w:t>-202</w:t>
      </w:r>
      <w:r w:rsidR="006423CD">
        <w:rPr>
          <w:rFonts w:ascii="Arial" w:hAnsi="Arial" w:cs="Arial"/>
          <w:sz w:val="24"/>
          <w:szCs w:val="24"/>
        </w:rPr>
        <w:t>6</w:t>
      </w:r>
      <w:r w:rsidR="0063675C">
        <w:rPr>
          <w:rFonts w:ascii="Arial" w:hAnsi="Arial" w:cs="Arial"/>
          <w:sz w:val="24"/>
          <w:szCs w:val="24"/>
        </w:rPr>
        <w:t xml:space="preserve"> год - </w:t>
      </w:r>
      <w:r w:rsidR="00616D98">
        <w:rPr>
          <w:rFonts w:ascii="Arial" w:hAnsi="Arial" w:cs="Arial"/>
          <w:sz w:val="24"/>
          <w:szCs w:val="24"/>
        </w:rPr>
        <w:t>3422 руб. 00 коп</w:t>
      </w:r>
      <w:proofErr w:type="gramStart"/>
      <w:r w:rsidR="00616D98">
        <w:rPr>
          <w:rFonts w:ascii="Arial" w:hAnsi="Arial" w:cs="Arial"/>
          <w:sz w:val="24"/>
          <w:szCs w:val="24"/>
        </w:rPr>
        <w:t xml:space="preserve">., </w:t>
      </w:r>
      <w:proofErr w:type="gramEnd"/>
      <w:r w:rsidR="00616D98">
        <w:rPr>
          <w:rFonts w:ascii="Arial" w:hAnsi="Arial" w:cs="Arial"/>
          <w:sz w:val="24"/>
          <w:szCs w:val="24"/>
        </w:rPr>
        <w:t xml:space="preserve">темп роста </w:t>
      </w:r>
      <w:bookmarkStart w:id="0" w:name="_GoBack"/>
      <w:bookmarkEnd w:id="0"/>
      <w:r w:rsidR="00616D98">
        <w:rPr>
          <w:rFonts w:ascii="Arial" w:hAnsi="Arial" w:cs="Arial"/>
          <w:sz w:val="24"/>
          <w:szCs w:val="24"/>
        </w:rPr>
        <w:t>100,8</w:t>
      </w:r>
      <w:r w:rsidR="00F61A60" w:rsidRPr="0000675A">
        <w:rPr>
          <w:rFonts w:ascii="Arial" w:hAnsi="Arial" w:cs="Arial"/>
          <w:sz w:val="24"/>
          <w:szCs w:val="24"/>
        </w:rPr>
        <w:t>%</w:t>
      </w:r>
      <w:r w:rsidR="001B19B2" w:rsidRPr="0000675A">
        <w:rPr>
          <w:rFonts w:ascii="Arial" w:hAnsi="Arial" w:cs="Arial"/>
          <w:sz w:val="24"/>
          <w:szCs w:val="24"/>
        </w:rPr>
        <w:t>.</w:t>
      </w:r>
    </w:p>
    <w:p w:rsidR="00FD734F" w:rsidRPr="00335FB7" w:rsidRDefault="00FD734F" w:rsidP="00335FB7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F61A60" w:rsidRPr="00E20DD6" w:rsidRDefault="00F61A60" w:rsidP="003F3460">
      <w:pPr>
        <w:pStyle w:val="ConsPlusNormal"/>
        <w:widowControl/>
        <w:ind w:left="1080" w:firstLine="0"/>
        <w:jc w:val="center"/>
        <w:rPr>
          <w:sz w:val="26"/>
          <w:szCs w:val="26"/>
        </w:rPr>
      </w:pPr>
      <w:r w:rsidRPr="00E20DD6">
        <w:rPr>
          <w:b/>
          <w:sz w:val="26"/>
          <w:szCs w:val="26"/>
        </w:rPr>
        <w:t>Бюджет и налоги, межбюджетные отношения, финансы организаций</w:t>
      </w:r>
    </w:p>
    <w:p w:rsidR="00F61A60" w:rsidRDefault="00F61A60" w:rsidP="003F3460">
      <w:pPr>
        <w:pStyle w:val="ConsPlusNonformat"/>
        <w:widowControl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 последние годы бюджетный процесс был упорядочен в соответствии с требованиями Бюджетного кодекса РФ.</w:t>
      </w:r>
    </w:p>
    <w:p w:rsidR="00F61A60" w:rsidRDefault="00F61A60" w:rsidP="003F3460">
      <w:pPr>
        <w:pStyle w:val="ConsPlusNonformat"/>
        <w:widowControl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 составлении и утверждении бюджета </w:t>
      </w:r>
      <w:r w:rsidR="00ED7316">
        <w:rPr>
          <w:rFonts w:ascii="Arial" w:hAnsi="Arial" w:cs="Arial"/>
          <w:sz w:val="24"/>
          <w:szCs w:val="24"/>
        </w:rPr>
        <w:t>Сеймского</w:t>
      </w:r>
      <w:r>
        <w:rPr>
          <w:rFonts w:ascii="Arial" w:hAnsi="Arial" w:cs="Arial"/>
          <w:sz w:val="24"/>
          <w:szCs w:val="24"/>
        </w:rPr>
        <w:t xml:space="preserve"> сельсовета Мантуровского района Курской области руководствуется следующими принципами:</w:t>
      </w:r>
    </w:p>
    <w:p w:rsidR="00F61A60" w:rsidRDefault="00F61A60" w:rsidP="003F3460">
      <w:pPr>
        <w:pStyle w:val="ConsPlusNonformat"/>
        <w:widowControl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социальная направленность бюджета;</w:t>
      </w:r>
    </w:p>
    <w:p w:rsidR="00F61A60" w:rsidRDefault="00F61A60" w:rsidP="003F3460">
      <w:pPr>
        <w:pStyle w:val="ConsPlusNonformat"/>
        <w:widowControl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обеспечение социальной стабильности за счет гарантированного исполнения заложенных в бюджете обязательств;</w:t>
      </w:r>
    </w:p>
    <w:p w:rsidR="00F61A60" w:rsidRDefault="00F61A60" w:rsidP="003F3460">
      <w:pPr>
        <w:pStyle w:val="ConsPlusNonformat"/>
        <w:widowControl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увеличение налогооблагаемой базы за счет достижения устойчивых темпов экономического роста;</w:t>
      </w:r>
    </w:p>
    <w:p w:rsidR="00F61A60" w:rsidRDefault="00F61A60" w:rsidP="003F3460">
      <w:pPr>
        <w:pStyle w:val="ConsPlusNonformat"/>
        <w:widowControl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увеличение собираемости налогов, сокращение задолженности по платежам в бюджет. </w:t>
      </w:r>
    </w:p>
    <w:p w:rsidR="00F61A60" w:rsidRPr="008F5B89" w:rsidRDefault="00F61A60" w:rsidP="00BE12C3">
      <w:pPr>
        <w:pStyle w:val="ConsPlusNonformat"/>
        <w:widowControl/>
        <w:ind w:firstLine="540"/>
        <w:jc w:val="center"/>
        <w:rPr>
          <w:rFonts w:ascii="Arial" w:hAnsi="Arial" w:cs="Arial"/>
          <w:b/>
          <w:sz w:val="26"/>
          <w:szCs w:val="26"/>
        </w:rPr>
      </w:pPr>
      <w:r w:rsidRPr="008F5B89">
        <w:rPr>
          <w:rFonts w:ascii="Arial" w:hAnsi="Arial" w:cs="Arial"/>
          <w:b/>
          <w:sz w:val="26"/>
          <w:szCs w:val="26"/>
        </w:rPr>
        <w:t>Доходы</w:t>
      </w:r>
    </w:p>
    <w:p w:rsidR="00BE12C3" w:rsidRDefault="00BE12C3" w:rsidP="00BE12C3">
      <w:pPr>
        <w:pStyle w:val="ConsPlusNonformat"/>
        <w:widowControl/>
        <w:ind w:firstLine="540"/>
        <w:jc w:val="center"/>
        <w:rPr>
          <w:rFonts w:ascii="Arial" w:hAnsi="Arial" w:cs="Arial"/>
          <w:sz w:val="24"/>
          <w:szCs w:val="24"/>
        </w:rPr>
      </w:pPr>
    </w:p>
    <w:p w:rsidR="00F61A60" w:rsidRDefault="00F61A60" w:rsidP="003F3460">
      <w:pPr>
        <w:pStyle w:val="ConsPlusNonformat"/>
        <w:widowControl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Доходная часть бюджета  </w:t>
      </w:r>
      <w:r w:rsidR="00FB237C">
        <w:rPr>
          <w:rFonts w:ascii="Arial" w:hAnsi="Arial" w:cs="Arial"/>
          <w:sz w:val="24"/>
          <w:szCs w:val="24"/>
        </w:rPr>
        <w:t>Сеймского</w:t>
      </w:r>
      <w:r>
        <w:rPr>
          <w:rFonts w:ascii="Arial" w:hAnsi="Arial" w:cs="Arial"/>
          <w:sz w:val="24"/>
          <w:szCs w:val="24"/>
        </w:rPr>
        <w:t xml:space="preserve"> сельсовета Мантуровского района Курской области формируется за счет поступлений налогов и сборов, по нормативам, утвержденным Бюджетным кодексом Российской Федерации, уплачиваемых предприятиями, индивидуальными предпринимателями, а также населением, проживающим на территории </w:t>
      </w:r>
      <w:r w:rsidR="00DC50B5">
        <w:rPr>
          <w:rFonts w:ascii="Arial" w:hAnsi="Arial" w:cs="Arial"/>
          <w:sz w:val="24"/>
          <w:szCs w:val="24"/>
        </w:rPr>
        <w:t>Сеймского</w:t>
      </w:r>
      <w:r>
        <w:rPr>
          <w:rFonts w:ascii="Arial" w:hAnsi="Arial" w:cs="Arial"/>
          <w:sz w:val="24"/>
          <w:szCs w:val="24"/>
        </w:rPr>
        <w:t xml:space="preserve"> сельсовета Мантуровского района.</w:t>
      </w:r>
    </w:p>
    <w:p w:rsidR="00F61A60" w:rsidRDefault="00F61A60" w:rsidP="003F3460">
      <w:pPr>
        <w:pStyle w:val="ConsPlusNonformat"/>
        <w:widowControl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Основная часть доходной части бюджета </w:t>
      </w:r>
      <w:r w:rsidR="00FB5CC0">
        <w:rPr>
          <w:rFonts w:ascii="Arial" w:hAnsi="Arial" w:cs="Arial"/>
          <w:sz w:val="24"/>
          <w:szCs w:val="24"/>
        </w:rPr>
        <w:t>Сеймского</w:t>
      </w:r>
      <w:r>
        <w:rPr>
          <w:rFonts w:ascii="Arial" w:hAnsi="Arial" w:cs="Arial"/>
          <w:sz w:val="24"/>
          <w:szCs w:val="24"/>
        </w:rPr>
        <w:t xml:space="preserve"> сельсовета Мантуровского района - налоговые доходы:</w:t>
      </w:r>
    </w:p>
    <w:p w:rsidR="00F61A60" w:rsidRDefault="00F61A60" w:rsidP="003F3460">
      <w:pPr>
        <w:pStyle w:val="ConsPlusNonformat"/>
        <w:widowControl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земельный налог</w:t>
      </w:r>
    </w:p>
    <w:p w:rsidR="00F61A60" w:rsidRDefault="00F61A60" w:rsidP="003F3460">
      <w:pPr>
        <w:pStyle w:val="ConsPlusNonformat"/>
        <w:widowControl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налог на имущество физических лиц;</w:t>
      </w:r>
    </w:p>
    <w:p w:rsidR="00F61A60" w:rsidRDefault="00BE12C3" w:rsidP="003F3460">
      <w:pPr>
        <w:pStyle w:val="ConsPlusNonformat"/>
        <w:widowControl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="00F61A60">
        <w:rPr>
          <w:rFonts w:ascii="Arial" w:hAnsi="Arial" w:cs="Arial"/>
          <w:sz w:val="24"/>
          <w:szCs w:val="24"/>
        </w:rPr>
        <w:t>алог на доходы физических лиц</w:t>
      </w:r>
    </w:p>
    <w:p w:rsidR="00F61A60" w:rsidRDefault="00F61A60" w:rsidP="003F3460">
      <w:pPr>
        <w:pStyle w:val="ConsPlusNonformat"/>
        <w:widowControl/>
        <w:ind w:firstLine="5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Кроме налоговых и неналоговых доходов в бюджет </w:t>
      </w:r>
      <w:r w:rsidR="001F7C97">
        <w:rPr>
          <w:rFonts w:ascii="Arial" w:hAnsi="Arial" w:cs="Arial"/>
          <w:sz w:val="24"/>
          <w:szCs w:val="24"/>
        </w:rPr>
        <w:t>Сеймского</w:t>
      </w:r>
      <w:r>
        <w:rPr>
          <w:rFonts w:ascii="Arial" w:hAnsi="Arial" w:cs="Arial"/>
          <w:sz w:val="24"/>
          <w:szCs w:val="24"/>
        </w:rPr>
        <w:t>, сельсовета  поступают: дотация, субвенции, субсидии из областного бюджета на реализацию переданных полномочий.</w:t>
      </w:r>
    </w:p>
    <w:p w:rsidR="00D00103" w:rsidRPr="004D68A2" w:rsidRDefault="00D00103" w:rsidP="00BE12C3">
      <w:pPr>
        <w:pStyle w:val="ConsPlusNonformat"/>
        <w:widowControl/>
        <w:ind w:firstLine="540"/>
        <w:jc w:val="center"/>
        <w:rPr>
          <w:rFonts w:ascii="Arial" w:hAnsi="Arial" w:cs="Arial"/>
          <w:b/>
          <w:sz w:val="26"/>
          <w:szCs w:val="26"/>
        </w:rPr>
      </w:pPr>
    </w:p>
    <w:p w:rsidR="00F61A60" w:rsidRPr="004D68A2" w:rsidRDefault="00F61A60" w:rsidP="00BE12C3">
      <w:pPr>
        <w:pStyle w:val="ConsPlusNonformat"/>
        <w:widowControl/>
        <w:ind w:firstLine="540"/>
        <w:jc w:val="center"/>
        <w:rPr>
          <w:rFonts w:ascii="Arial" w:hAnsi="Arial" w:cs="Arial"/>
          <w:b/>
          <w:sz w:val="26"/>
          <w:szCs w:val="26"/>
        </w:rPr>
      </w:pPr>
      <w:r w:rsidRPr="004D68A2">
        <w:rPr>
          <w:rFonts w:ascii="Arial" w:hAnsi="Arial" w:cs="Arial"/>
          <w:b/>
          <w:sz w:val="26"/>
          <w:szCs w:val="26"/>
        </w:rPr>
        <w:t>Расходы</w:t>
      </w:r>
    </w:p>
    <w:p w:rsidR="00BE12C3" w:rsidRDefault="00BE12C3" w:rsidP="00BE12C3">
      <w:pPr>
        <w:pStyle w:val="ConsPlusNonformat"/>
        <w:widowControl/>
        <w:ind w:firstLine="540"/>
        <w:jc w:val="center"/>
        <w:rPr>
          <w:rFonts w:ascii="Arial" w:hAnsi="Arial" w:cs="Arial"/>
          <w:sz w:val="24"/>
          <w:szCs w:val="24"/>
        </w:rPr>
      </w:pPr>
    </w:p>
    <w:p w:rsidR="00F61A60" w:rsidRDefault="00F61A60" w:rsidP="003F3460">
      <w:pPr>
        <w:pStyle w:val="ConsPlusNonformat"/>
        <w:widowControl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Ограниченность ресурсов, которыми реально располагает местный бюджет, определяет жесткость подхода к составлению бюджета. В приоритетном порядке средства бюджета направляются на развитие социально-культурной сферы. </w:t>
      </w:r>
    </w:p>
    <w:p w:rsidR="00F61A60" w:rsidRDefault="00F61A60" w:rsidP="003F3460">
      <w:pPr>
        <w:pStyle w:val="ConsPlusNonformat"/>
        <w:widowControl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 определении объемов бюджетного финансирования предусматривается приоритетное направление средств на:</w:t>
      </w:r>
    </w:p>
    <w:p w:rsidR="00F61A60" w:rsidRDefault="00F61A60" w:rsidP="003F3460">
      <w:pPr>
        <w:pStyle w:val="ConsPlusNonformat"/>
        <w:widowControl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заработную плату с начислениями;</w:t>
      </w:r>
    </w:p>
    <w:p w:rsidR="00F61A60" w:rsidRDefault="00F61A60" w:rsidP="003F3460">
      <w:pPr>
        <w:pStyle w:val="ConsPlusNonformat"/>
        <w:widowControl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текущую оплату коммунальных услуг;</w:t>
      </w:r>
    </w:p>
    <w:p w:rsidR="00F61A60" w:rsidRDefault="00F61A60" w:rsidP="003F3460">
      <w:pPr>
        <w:pStyle w:val="ConsPlusNonformat"/>
        <w:widowControl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другие виды расходов.</w:t>
      </w:r>
    </w:p>
    <w:p w:rsidR="00F61A60" w:rsidRDefault="00F61A60" w:rsidP="003F3460">
      <w:pPr>
        <w:pStyle w:val="ConsPlusNonformat"/>
        <w:widowControl/>
        <w:jc w:val="both"/>
        <w:rPr>
          <w:rFonts w:ascii="Arial" w:hAnsi="Arial" w:cs="Arial"/>
          <w:b/>
          <w:sz w:val="24"/>
          <w:szCs w:val="24"/>
        </w:rPr>
      </w:pPr>
    </w:p>
    <w:p w:rsidR="00F61A60" w:rsidRPr="008A18A5" w:rsidRDefault="00F61A60" w:rsidP="003F3460">
      <w:pPr>
        <w:pStyle w:val="ConsPlusNonformat"/>
        <w:widowControl/>
        <w:jc w:val="both"/>
        <w:rPr>
          <w:rFonts w:ascii="Arial" w:hAnsi="Arial" w:cs="Arial"/>
          <w:b/>
          <w:sz w:val="26"/>
          <w:szCs w:val="26"/>
        </w:rPr>
      </w:pPr>
      <w:r w:rsidRPr="008A18A5">
        <w:rPr>
          <w:rFonts w:ascii="Arial" w:hAnsi="Arial" w:cs="Arial"/>
          <w:b/>
          <w:sz w:val="26"/>
          <w:szCs w:val="26"/>
        </w:rPr>
        <w:t xml:space="preserve">                             Цели, задачи и сроки реализации Прогноза</w:t>
      </w:r>
    </w:p>
    <w:p w:rsidR="00F61A60" w:rsidRDefault="00F61A60" w:rsidP="003F3460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</w:p>
    <w:p w:rsidR="00F61A60" w:rsidRDefault="00F61A60" w:rsidP="003F3460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Основная цель Прогноза - достижение высокого уровня качества и стандартов жизни населения </w:t>
      </w:r>
      <w:r w:rsidR="00B71CA3">
        <w:rPr>
          <w:rFonts w:ascii="Arial" w:hAnsi="Arial" w:cs="Arial"/>
          <w:sz w:val="24"/>
          <w:szCs w:val="24"/>
        </w:rPr>
        <w:t>Сеймского</w:t>
      </w:r>
      <w:r>
        <w:rPr>
          <w:rFonts w:ascii="Arial" w:hAnsi="Arial" w:cs="Arial"/>
          <w:sz w:val="24"/>
          <w:szCs w:val="24"/>
        </w:rPr>
        <w:t xml:space="preserve"> сельсовета Мантуровского района на основе создания динамично развивающейся, сбалансированной и конкурентно способной экономики </w:t>
      </w:r>
      <w:r w:rsidR="00575DF9">
        <w:rPr>
          <w:rFonts w:ascii="Arial" w:hAnsi="Arial" w:cs="Arial"/>
          <w:sz w:val="24"/>
          <w:szCs w:val="24"/>
        </w:rPr>
        <w:t>поселения</w:t>
      </w:r>
      <w:r>
        <w:rPr>
          <w:rFonts w:ascii="Arial" w:hAnsi="Arial" w:cs="Arial"/>
          <w:sz w:val="24"/>
          <w:szCs w:val="24"/>
        </w:rPr>
        <w:t xml:space="preserve">, обеспечивающей занятость и высокий уровень доходов населения. </w:t>
      </w:r>
    </w:p>
    <w:p w:rsidR="00F61A60" w:rsidRDefault="00F61A60" w:rsidP="003F3460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Для достижения поставленной цели предусматривается решение следующих задач:</w:t>
      </w:r>
    </w:p>
    <w:p w:rsidR="00F61A60" w:rsidRDefault="00F61A60" w:rsidP="003F3460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обеспечение роста реальных денежных доходов населения, погашение задолженности по выплате заработной  платы, снижение уровня бедности;          </w:t>
      </w:r>
      <w:r>
        <w:rPr>
          <w:rFonts w:ascii="Arial" w:hAnsi="Arial" w:cs="Arial"/>
          <w:sz w:val="24"/>
          <w:szCs w:val="24"/>
        </w:rPr>
        <w:br/>
        <w:t xml:space="preserve">        - повышение уровня занятости населения,  создание новых рабочих мест, снижение напряженности на рынке труда;             </w:t>
      </w:r>
      <w:r>
        <w:rPr>
          <w:rFonts w:ascii="Arial" w:hAnsi="Arial" w:cs="Arial"/>
          <w:sz w:val="24"/>
          <w:szCs w:val="24"/>
        </w:rPr>
        <w:br/>
        <w:t xml:space="preserve">        - создание необходимых условий для  снижения смертности, повышения рождаемости;</w:t>
      </w:r>
    </w:p>
    <w:p w:rsidR="00F61A60" w:rsidRDefault="00F61A60" w:rsidP="003F3460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повышение уровня комфорта и безопасности жизнедеятельности за счет    обеспечения устойчивости и надежности работы жилищно-коммунального хозяйства;</w:t>
      </w:r>
    </w:p>
    <w:p w:rsidR="00F61A60" w:rsidRDefault="00F61A60" w:rsidP="003F3460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проведение экологических мероприятий.      </w:t>
      </w:r>
    </w:p>
    <w:p w:rsidR="00F61A60" w:rsidRDefault="00F61A60" w:rsidP="003F3460">
      <w:pPr>
        <w:pStyle w:val="a5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рамках достижения цели по созданию базы для обеспечения устойчивого роста экономики поселения предлагается:  </w:t>
      </w:r>
      <w:r>
        <w:rPr>
          <w:rFonts w:ascii="Arial" w:hAnsi="Arial" w:cs="Arial"/>
          <w:sz w:val="24"/>
          <w:szCs w:val="24"/>
        </w:rPr>
        <w:br/>
        <w:t>- повышение инвестиционной привлекательности поселения;</w:t>
      </w:r>
    </w:p>
    <w:p w:rsidR="00F61A60" w:rsidRDefault="00F61A60" w:rsidP="003F3460">
      <w:pPr>
        <w:pStyle w:val="a5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создание благоприятного предпринимательского климата на территории поселения;                                    </w:t>
      </w:r>
      <w:r>
        <w:rPr>
          <w:rFonts w:ascii="Arial" w:hAnsi="Arial" w:cs="Arial"/>
          <w:sz w:val="24"/>
          <w:szCs w:val="24"/>
        </w:rPr>
        <w:br/>
        <w:t xml:space="preserve">         - увеличение наполняемости бюджета муниципального образования за счет реализации программных мероприятий;   </w:t>
      </w:r>
      <w:r>
        <w:rPr>
          <w:rFonts w:ascii="Arial" w:hAnsi="Arial" w:cs="Arial"/>
          <w:sz w:val="24"/>
          <w:szCs w:val="24"/>
        </w:rPr>
        <w:br/>
        <w:t xml:space="preserve">        - обеспечение бесперебойной работы жилищно-коммунального хозяйства на основе ресурсосбережения;                         </w:t>
      </w:r>
      <w:r>
        <w:rPr>
          <w:rFonts w:ascii="Arial" w:hAnsi="Arial" w:cs="Arial"/>
          <w:sz w:val="24"/>
          <w:szCs w:val="24"/>
        </w:rPr>
        <w:br/>
        <w:t xml:space="preserve">        - повышение уровня жизни населения, обеспечения его товарами и услугами;       </w:t>
      </w:r>
      <w:r>
        <w:rPr>
          <w:rFonts w:ascii="Arial" w:hAnsi="Arial" w:cs="Arial"/>
          <w:sz w:val="24"/>
          <w:szCs w:val="24"/>
        </w:rPr>
        <w:br/>
        <w:t xml:space="preserve">        - обеспечение устойчивого функционирования сети учреждений социальной сферы.</w:t>
      </w:r>
    </w:p>
    <w:p w:rsidR="00F61A60" w:rsidRDefault="00F61A60" w:rsidP="003F3460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результате решения поставленных на период до 202</w:t>
      </w:r>
      <w:r w:rsidR="003A43C3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года задач и достижения целей Прогноза поселение получит возможность выйти на качественно новый уровень социально-экономического развития.</w:t>
      </w:r>
    </w:p>
    <w:p w:rsidR="00F61A60" w:rsidRDefault="00F61A60" w:rsidP="003F3460">
      <w:pPr>
        <w:pStyle w:val="ConsPlusNonformat"/>
        <w:widowControl/>
        <w:ind w:firstLine="540"/>
        <w:rPr>
          <w:rFonts w:ascii="Arial" w:hAnsi="Arial" w:cs="Arial"/>
          <w:sz w:val="24"/>
          <w:szCs w:val="24"/>
        </w:rPr>
      </w:pPr>
    </w:p>
    <w:p w:rsidR="00D00103" w:rsidRDefault="00D00103" w:rsidP="003F3460">
      <w:pPr>
        <w:pStyle w:val="ConsPlusNonformat"/>
        <w:widowControl/>
        <w:ind w:firstLine="540"/>
        <w:jc w:val="both"/>
        <w:rPr>
          <w:rFonts w:ascii="Arial" w:hAnsi="Arial" w:cs="Arial"/>
          <w:sz w:val="24"/>
          <w:szCs w:val="24"/>
        </w:rPr>
      </w:pPr>
    </w:p>
    <w:p w:rsidR="00D00103" w:rsidRDefault="00D00103" w:rsidP="003F3460">
      <w:pPr>
        <w:pStyle w:val="ConsPlusNonformat"/>
        <w:widowControl/>
        <w:ind w:firstLine="540"/>
        <w:jc w:val="both"/>
        <w:rPr>
          <w:rFonts w:ascii="Arial" w:hAnsi="Arial" w:cs="Arial"/>
          <w:sz w:val="24"/>
          <w:szCs w:val="24"/>
        </w:rPr>
      </w:pPr>
    </w:p>
    <w:p w:rsidR="0068732E" w:rsidRDefault="0068732E" w:rsidP="003F3460">
      <w:pPr>
        <w:pStyle w:val="ConsPlusNonformat"/>
        <w:widowControl/>
        <w:ind w:firstLine="540"/>
        <w:jc w:val="both"/>
        <w:rPr>
          <w:rFonts w:ascii="Arial" w:hAnsi="Arial" w:cs="Arial"/>
          <w:sz w:val="24"/>
          <w:szCs w:val="24"/>
        </w:rPr>
      </w:pPr>
    </w:p>
    <w:p w:rsidR="0068732E" w:rsidRDefault="0068732E" w:rsidP="003F3460">
      <w:pPr>
        <w:pStyle w:val="ConsPlusNonformat"/>
        <w:widowControl/>
        <w:ind w:firstLine="540"/>
        <w:jc w:val="both"/>
        <w:rPr>
          <w:rFonts w:ascii="Arial" w:hAnsi="Arial" w:cs="Arial"/>
          <w:sz w:val="24"/>
          <w:szCs w:val="24"/>
        </w:rPr>
      </w:pPr>
    </w:p>
    <w:p w:rsidR="0068732E" w:rsidRDefault="0068732E" w:rsidP="003F3460">
      <w:pPr>
        <w:pStyle w:val="ConsPlusNonformat"/>
        <w:widowControl/>
        <w:ind w:firstLine="540"/>
        <w:jc w:val="both"/>
        <w:rPr>
          <w:rFonts w:ascii="Arial" w:hAnsi="Arial" w:cs="Arial"/>
          <w:sz w:val="24"/>
          <w:szCs w:val="24"/>
        </w:rPr>
      </w:pPr>
    </w:p>
    <w:p w:rsidR="0068732E" w:rsidRDefault="0068732E" w:rsidP="003F3460">
      <w:pPr>
        <w:pStyle w:val="ConsPlusNonformat"/>
        <w:widowControl/>
        <w:ind w:firstLine="540"/>
        <w:jc w:val="both"/>
        <w:rPr>
          <w:rFonts w:ascii="Arial" w:hAnsi="Arial" w:cs="Arial"/>
          <w:sz w:val="24"/>
          <w:szCs w:val="24"/>
        </w:rPr>
      </w:pPr>
    </w:p>
    <w:p w:rsidR="0068732E" w:rsidRDefault="0068732E" w:rsidP="003F3460">
      <w:pPr>
        <w:pStyle w:val="ConsPlusNonformat"/>
        <w:widowControl/>
        <w:ind w:firstLine="540"/>
        <w:jc w:val="both"/>
        <w:rPr>
          <w:rFonts w:ascii="Arial" w:hAnsi="Arial" w:cs="Arial"/>
          <w:sz w:val="24"/>
          <w:szCs w:val="24"/>
        </w:rPr>
      </w:pPr>
    </w:p>
    <w:p w:rsidR="0068732E" w:rsidRDefault="0068732E" w:rsidP="003F3460">
      <w:pPr>
        <w:pStyle w:val="ConsPlusNonformat"/>
        <w:widowControl/>
        <w:ind w:firstLine="540"/>
        <w:jc w:val="both"/>
        <w:rPr>
          <w:rFonts w:ascii="Arial" w:hAnsi="Arial" w:cs="Arial"/>
          <w:sz w:val="24"/>
          <w:szCs w:val="24"/>
        </w:rPr>
      </w:pPr>
    </w:p>
    <w:p w:rsidR="0068732E" w:rsidRDefault="0068732E" w:rsidP="003F3460">
      <w:pPr>
        <w:pStyle w:val="ConsPlusNonformat"/>
        <w:widowControl/>
        <w:ind w:firstLine="540"/>
        <w:jc w:val="both"/>
        <w:rPr>
          <w:rFonts w:ascii="Arial" w:hAnsi="Arial" w:cs="Arial"/>
          <w:sz w:val="24"/>
          <w:szCs w:val="24"/>
        </w:rPr>
      </w:pPr>
    </w:p>
    <w:p w:rsidR="0068732E" w:rsidRDefault="0068732E" w:rsidP="003F3460">
      <w:pPr>
        <w:pStyle w:val="ConsPlusNonformat"/>
        <w:widowControl/>
        <w:ind w:firstLine="540"/>
        <w:jc w:val="both"/>
        <w:rPr>
          <w:rFonts w:ascii="Arial" w:hAnsi="Arial" w:cs="Arial"/>
          <w:sz w:val="24"/>
          <w:szCs w:val="24"/>
        </w:rPr>
      </w:pPr>
    </w:p>
    <w:p w:rsidR="0068732E" w:rsidRDefault="0068732E" w:rsidP="003F3460">
      <w:pPr>
        <w:pStyle w:val="ConsPlusNonformat"/>
        <w:widowControl/>
        <w:ind w:firstLine="540"/>
        <w:jc w:val="both"/>
        <w:rPr>
          <w:rFonts w:ascii="Arial" w:hAnsi="Arial" w:cs="Arial"/>
          <w:sz w:val="24"/>
          <w:szCs w:val="24"/>
        </w:rPr>
      </w:pPr>
    </w:p>
    <w:p w:rsidR="0068732E" w:rsidRDefault="0068732E" w:rsidP="003F3460">
      <w:pPr>
        <w:pStyle w:val="ConsPlusNonformat"/>
        <w:widowControl/>
        <w:ind w:firstLine="540"/>
        <w:jc w:val="both"/>
        <w:rPr>
          <w:rFonts w:ascii="Arial" w:hAnsi="Arial" w:cs="Arial"/>
          <w:sz w:val="24"/>
          <w:szCs w:val="24"/>
        </w:rPr>
      </w:pPr>
    </w:p>
    <w:sectPr w:rsidR="0068732E" w:rsidSect="00D9490A">
      <w:pgSz w:w="11906" w:h="16838"/>
      <w:pgMar w:top="1134" w:right="1134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Journal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1359A"/>
    <w:rsid w:val="0000675A"/>
    <w:rsid w:val="000418E4"/>
    <w:rsid w:val="000533BF"/>
    <w:rsid w:val="00085024"/>
    <w:rsid w:val="000C6F8B"/>
    <w:rsid w:val="000D2155"/>
    <w:rsid w:val="000F277A"/>
    <w:rsid w:val="001054B1"/>
    <w:rsid w:val="00132499"/>
    <w:rsid w:val="0014337F"/>
    <w:rsid w:val="001624EC"/>
    <w:rsid w:val="0018472A"/>
    <w:rsid w:val="001A76E6"/>
    <w:rsid w:val="001A781A"/>
    <w:rsid w:val="001B19B2"/>
    <w:rsid w:val="001B4360"/>
    <w:rsid w:val="001B7CF4"/>
    <w:rsid w:val="001C2D5E"/>
    <w:rsid w:val="001C4EF0"/>
    <w:rsid w:val="001E0714"/>
    <w:rsid w:val="001F570C"/>
    <w:rsid w:val="001F7C97"/>
    <w:rsid w:val="00200DB0"/>
    <w:rsid w:val="002050CD"/>
    <w:rsid w:val="0022113E"/>
    <w:rsid w:val="00256590"/>
    <w:rsid w:val="002B2117"/>
    <w:rsid w:val="002B5687"/>
    <w:rsid w:val="002B66D8"/>
    <w:rsid w:val="002D36A9"/>
    <w:rsid w:val="002F4D80"/>
    <w:rsid w:val="00315744"/>
    <w:rsid w:val="00335FB7"/>
    <w:rsid w:val="00341C7B"/>
    <w:rsid w:val="00357D88"/>
    <w:rsid w:val="003A43C3"/>
    <w:rsid w:val="003B1ED9"/>
    <w:rsid w:val="003B470D"/>
    <w:rsid w:val="003C6E3D"/>
    <w:rsid w:val="003F3460"/>
    <w:rsid w:val="003F3D0A"/>
    <w:rsid w:val="003F7706"/>
    <w:rsid w:val="00403466"/>
    <w:rsid w:val="00417CF4"/>
    <w:rsid w:val="00430FEA"/>
    <w:rsid w:val="0045666D"/>
    <w:rsid w:val="00465974"/>
    <w:rsid w:val="00470DAB"/>
    <w:rsid w:val="0047637A"/>
    <w:rsid w:val="004815C5"/>
    <w:rsid w:val="004A24F2"/>
    <w:rsid w:val="004B17A9"/>
    <w:rsid w:val="004C14B9"/>
    <w:rsid w:val="004D68A2"/>
    <w:rsid w:val="004E1AA3"/>
    <w:rsid w:val="004F5A14"/>
    <w:rsid w:val="00513F10"/>
    <w:rsid w:val="00517273"/>
    <w:rsid w:val="0052368D"/>
    <w:rsid w:val="005562E7"/>
    <w:rsid w:val="00556535"/>
    <w:rsid w:val="00561D4F"/>
    <w:rsid w:val="00564619"/>
    <w:rsid w:val="00573F16"/>
    <w:rsid w:val="0057400C"/>
    <w:rsid w:val="0057467D"/>
    <w:rsid w:val="00575DF9"/>
    <w:rsid w:val="00582AB5"/>
    <w:rsid w:val="005954D1"/>
    <w:rsid w:val="005A3EB6"/>
    <w:rsid w:val="005C6DA9"/>
    <w:rsid w:val="005D0035"/>
    <w:rsid w:val="0061359A"/>
    <w:rsid w:val="00616D98"/>
    <w:rsid w:val="006272E2"/>
    <w:rsid w:val="0063675C"/>
    <w:rsid w:val="00641035"/>
    <w:rsid w:val="006423CD"/>
    <w:rsid w:val="00664800"/>
    <w:rsid w:val="00665ACB"/>
    <w:rsid w:val="0068732E"/>
    <w:rsid w:val="00691626"/>
    <w:rsid w:val="006A63AD"/>
    <w:rsid w:val="006B3E4D"/>
    <w:rsid w:val="006B79F1"/>
    <w:rsid w:val="006C79FA"/>
    <w:rsid w:val="006F7ED2"/>
    <w:rsid w:val="0071095B"/>
    <w:rsid w:val="00732126"/>
    <w:rsid w:val="00737519"/>
    <w:rsid w:val="00745DE1"/>
    <w:rsid w:val="00764455"/>
    <w:rsid w:val="00774078"/>
    <w:rsid w:val="007855EA"/>
    <w:rsid w:val="007A55C4"/>
    <w:rsid w:val="007B79E9"/>
    <w:rsid w:val="007E78D3"/>
    <w:rsid w:val="007F5B83"/>
    <w:rsid w:val="00805F61"/>
    <w:rsid w:val="008061F2"/>
    <w:rsid w:val="008066B0"/>
    <w:rsid w:val="008125D2"/>
    <w:rsid w:val="00812B46"/>
    <w:rsid w:val="00823725"/>
    <w:rsid w:val="00836145"/>
    <w:rsid w:val="00840F1B"/>
    <w:rsid w:val="00846A14"/>
    <w:rsid w:val="008943F8"/>
    <w:rsid w:val="008A18A5"/>
    <w:rsid w:val="008A5B60"/>
    <w:rsid w:val="008A7BA3"/>
    <w:rsid w:val="008C5D1F"/>
    <w:rsid w:val="008E0B15"/>
    <w:rsid w:val="008E2A96"/>
    <w:rsid w:val="008E5242"/>
    <w:rsid w:val="008F5B89"/>
    <w:rsid w:val="009132BF"/>
    <w:rsid w:val="00943757"/>
    <w:rsid w:val="00950025"/>
    <w:rsid w:val="009642FB"/>
    <w:rsid w:val="009671C2"/>
    <w:rsid w:val="009A0436"/>
    <w:rsid w:val="009B3F13"/>
    <w:rsid w:val="009C36B5"/>
    <w:rsid w:val="009C4537"/>
    <w:rsid w:val="009D1FB8"/>
    <w:rsid w:val="009E71EC"/>
    <w:rsid w:val="009F3A11"/>
    <w:rsid w:val="009F3FFD"/>
    <w:rsid w:val="00A00DF3"/>
    <w:rsid w:val="00A12E1F"/>
    <w:rsid w:val="00A21D88"/>
    <w:rsid w:val="00A54333"/>
    <w:rsid w:val="00A649AC"/>
    <w:rsid w:val="00AD3D43"/>
    <w:rsid w:val="00AE4583"/>
    <w:rsid w:val="00B00AC7"/>
    <w:rsid w:val="00B04775"/>
    <w:rsid w:val="00B117F7"/>
    <w:rsid w:val="00B21EE1"/>
    <w:rsid w:val="00B466CB"/>
    <w:rsid w:val="00B60E99"/>
    <w:rsid w:val="00B67939"/>
    <w:rsid w:val="00B71CA3"/>
    <w:rsid w:val="00B85FEE"/>
    <w:rsid w:val="00BB2BAD"/>
    <w:rsid w:val="00BC399C"/>
    <w:rsid w:val="00BD72D2"/>
    <w:rsid w:val="00BE12C3"/>
    <w:rsid w:val="00BE767C"/>
    <w:rsid w:val="00C45C81"/>
    <w:rsid w:val="00C74088"/>
    <w:rsid w:val="00C94D8E"/>
    <w:rsid w:val="00CA6EBF"/>
    <w:rsid w:val="00CB5743"/>
    <w:rsid w:val="00CB79FE"/>
    <w:rsid w:val="00CD1421"/>
    <w:rsid w:val="00CE200E"/>
    <w:rsid w:val="00D00103"/>
    <w:rsid w:val="00D05CE1"/>
    <w:rsid w:val="00D0797D"/>
    <w:rsid w:val="00D11ECF"/>
    <w:rsid w:val="00D14FC8"/>
    <w:rsid w:val="00D27251"/>
    <w:rsid w:val="00D35C5F"/>
    <w:rsid w:val="00D444F0"/>
    <w:rsid w:val="00D65F4B"/>
    <w:rsid w:val="00D71181"/>
    <w:rsid w:val="00D812E7"/>
    <w:rsid w:val="00D9490A"/>
    <w:rsid w:val="00DC0BDC"/>
    <w:rsid w:val="00DC115E"/>
    <w:rsid w:val="00DC2379"/>
    <w:rsid w:val="00DC50B5"/>
    <w:rsid w:val="00DF4182"/>
    <w:rsid w:val="00E1122E"/>
    <w:rsid w:val="00E13B28"/>
    <w:rsid w:val="00E20DD6"/>
    <w:rsid w:val="00E24CD0"/>
    <w:rsid w:val="00E24DC4"/>
    <w:rsid w:val="00E46995"/>
    <w:rsid w:val="00E67435"/>
    <w:rsid w:val="00E70850"/>
    <w:rsid w:val="00E734AB"/>
    <w:rsid w:val="00E777E1"/>
    <w:rsid w:val="00E80782"/>
    <w:rsid w:val="00EA0F1D"/>
    <w:rsid w:val="00EA1806"/>
    <w:rsid w:val="00EB2615"/>
    <w:rsid w:val="00EC0612"/>
    <w:rsid w:val="00EC6AF5"/>
    <w:rsid w:val="00ED4EC2"/>
    <w:rsid w:val="00ED7316"/>
    <w:rsid w:val="00EE02F0"/>
    <w:rsid w:val="00EF0BE1"/>
    <w:rsid w:val="00EF707E"/>
    <w:rsid w:val="00F171DA"/>
    <w:rsid w:val="00F54CE3"/>
    <w:rsid w:val="00F571AE"/>
    <w:rsid w:val="00F61A60"/>
    <w:rsid w:val="00F928CE"/>
    <w:rsid w:val="00FA235E"/>
    <w:rsid w:val="00FB237C"/>
    <w:rsid w:val="00FB5CC0"/>
    <w:rsid w:val="00FC2BE7"/>
    <w:rsid w:val="00FD734F"/>
    <w:rsid w:val="00FE70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460"/>
    <w:pPr>
      <w:suppressAutoHyphens/>
    </w:pPr>
    <w:rPr>
      <w:rFonts w:ascii="Times New Roman" w:eastAsia="Times New Roman" w:hAnsi="Times New Roman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3F3460"/>
    <w:pPr>
      <w:keepNext/>
      <w:tabs>
        <w:tab w:val="num" w:pos="900"/>
      </w:tabs>
      <w:ind w:left="900" w:hanging="360"/>
      <w:jc w:val="center"/>
      <w:outlineLvl w:val="1"/>
    </w:pPr>
    <w:rPr>
      <w:rFonts w:eastAsia="Calibri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3F3460"/>
    <w:rPr>
      <w:rFonts w:ascii="Times New Roman" w:hAnsi="Times New Roman" w:cs="Times New Roman"/>
      <w:b/>
      <w:sz w:val="28"/>
      <w:szCs w:val="28"/>
      <w:lang w:eastAsia="ar-SA" w:bidi="ar-SA"/>
    </w:rPr>
  </w:style>
  <w:style w:type="paragraph" w:styleId="a3">
    <w:name w:val="Body Text"/>
    <w:basedOn w:val="a"/>
    <w:link w:val="a4"/>
    <w:uiPriority w:val="99"/>
    <w:semiHidden/>
    <w:rsid w:val="003F3460"/>
    <w:pPr>
      <w:jc w:val="both"/>
    </w:pPr>
    <w:rPr>
      <w:rFonts w:ascii="Journal" w:eastAsia="Calibri" w:hAnsi="Journal" w:cs="Journal"/>
    </w:rPr>
  </w:style>
  <w:style w:type="character" w:customStyle="1" w:styleId="a4">
    <w:name w:val="Основной текст Знак"/>
    <w:link w:val="a3"/>
    <w:uiPriority w:val="99"/>
    <w:semiHidden/>
    <w:locked/>
    <w:rsid w:val="003F3460"/>
    <w:rPr>
      <w:rFonts w:ascii="Journal" w:hAnsi="Journal" w:cs="Times New Roman"/>
      <w:sz w:val="20"/>
      <w:lang w:eastAsia="ar-SA" w:bidi="ar-SA"/>
    </w:rPr>
  </w:style>
  <w:style w:type="paragraph" w:styleId="a5">
    <w:name w:val="No Spacing"/>
    <w:uiPriority w:val="99"/>
    <w:qFormat/>
    <w:rsid w:val="003F3460"/>
    <w:pPr>
      <w:suppressAutoHyphens/>
    </w:pPr>
    <w:rPr>
      <w:rFonts w:ascii="Times New Roman" w:eastAsia="Times New Roman" w:hAnsi="Times New Roman"/>
      <w:sz w:val="28"/>
      <w:szCs w:val="22"/>
      <w:lang w:eastAsia="ar-SA"/>
    </w:rPr>
  </w:style>
  <w:style w:type="paragraph" w:customStyle="1" w:styleId="ConsPlusNormal">
    <w:name w:val="ConsPlusNormal"/>
    <w:uiPriority w:val="99"/>
    <w:rsid w:val="003F3460"/>
    <w:pPr>
      <w:widowControl w:val="0"/>
      <w:suppressAutoHyphens/>
      <w:ind w:firstLine="720"/>
    </w:pPr>
    <w:rPr>
      <w:rFonts w:ascii="Arial" w:eastAsia="Times New Roman" w:hAnsi="Arial" w:cs="Arial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3F3460"/>
    <w:pPr>
      <w:widowControl w:val="0"/>
      <w:ind w:firstLine="720"/>
      <w:jc w:val="both"/>
    </w:pPr>
    <w:rPr>
      <w:sz w:val="28"/>
    </w:rPr>
  </w:style>
  <w:style w:type="paragraph" w:customStyle="1" w:styleId="ConsPlusNonformat">
    <w:name w:val="ConsPlusNonformat"/>
    <w:uiPriority w:val="99"/>
    <w:rsid w:val="003F3460"/>
    <w:pPr>
      <w:widowControl w:val="0"/>
      <w:suppressAutoHyphens/>
    </w:pPr>
    <w:rPr>
      <w:rFonts w:ascii="Courier New" w:eastAsia="Times New Roman" w:hAnsi="Courier New" w:cs="Courier New"/>
      <w:lang w:eastAsia="ar-SA"/>
    </w:rPr>
  </w:style>
  <w:style w:type="paragraph" w:customStyle="1" w:styleId="a6">
    <w:name w:val="Содержимое таблицы"/>
    <w:basedOn w:val="a"/>
    <w:uiPriority w:val="99"/>
    <w:rsid w:val="003F3460"/>
    <w:pPr>
      <w:suppressLineNumbers/>
    </w:pPr>
    <w:rPr>
      <w:sz w:val="28"/>
    </w:rPr>
  </w:style>
  <w:style w:type="paragraph" w:customStyle="1" w:styleId="NoSpacing1">
    <w:name w:val="No Spacing1"/>
    <w:uiPriority w:val="99"/>
    <w:rsid w:val="003F3460"/>
    <w:pPr>
      <w:suppressAutoHyphens/>
    </w:pPr>
    <w:rPr>
      <w:rFonts w:eastAsia="Times New Roman" w:cs="Calibri"/>
      <w:sz w:val="22"/>
      <w:szCs w:val="22"/>
      <w:lang w:eastAsia="ar-SA"/>
    </w:rPr>
  </w:style>
  <w:style w:type="paragraph" w:customStyle="1" w:styleId="Standard">
    <w:name w:val="Standard"/>
    <w:uiPriority w:val="99"/>
    <w:rsid w:val="003F3460"/>
    <w:pPr>
      <w:widowControl w:val="0"/>
      <w:suppressAutoHyphens/>
      <w:autoSpaceDN w:val="0"/>
    </w:pPr>
    <w:rPr>
      <w:rFonts w:ascii="Arial" w:hAnsi="Arial" w:cs="Tahoma"/>
      <w:kern w:val="3"/>
      <w:sz w:val="21"/>
      <w:szCs w:val="24"/>
    </w:rPr>
  </w:style>
  <w:style w:type="character" w:customStyle="1" w:styleId="apple-converted-space">
    <w:name w:val="apple-converted-space"/>
    <w:uiPriority w:val="99"/>
    <w:rsid w:val="003F3460"/>
  </w:style>
  <w:style w:type="character" w:customStyle="1" w:styleId="s3">
    <w:name w:val="s3"/>
    <w:uiPriority w:val="99"/>
    <w:rsid w:val="003F3460"/>
  </w:style>
  <w:style w:type="character" w:styleId="a7">
    <w:name w:val="Strong"/>
    <w:uiPriority w:val="99"/>
    <w:qFormat/>
    <w:rsid w:val="003F3460"/>
    <w:rPr>
      <w:rFonts w:cs="Times New Roman"/>
      <w:b/>
    </w:rPr>
  </w:style>
  <w:style w:type="table" w:styleId="a8">
    <w:name w:val="Table Grid"/>
    <w:basedOn w:val="a1"/>
    <w:uiPriority w:val="99"/>
    <w:locked/>
    <w:rsid w:val="00FE706F"/>
    <w:pPr>
      <w:suppressAutoHyphens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rsid w:val="001C2D5E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3614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836145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460"/>
    <w:pPr>
      <w:suppressAutoHyphens/>
    </w:pPr>
    <w:rPr>
      <w:rFonts w:ascii="Times New Roman" w:eastAsia="Times New Roman" w:hAnsi="Times New Roman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3F3460"/>
    <w:pPr>
      <w:keepNext/>
      <w:tabs>
        <w:tab w:val="num" w:pos="900"/>
      </w:tabs>
      <w:ind w:left="900" w:hanging="360"/>
      <w:jc w:val="center"/>
      <w:outlineLvl w:val="1"/>
    </w:pPr>
    <w:rPr>
      <w:rFonts w:eastAsia="Calibri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3F3460"/>
    <w:rPr>
      <w:rFonts w:ascii="Times New Roman" w:hAnsi="Times New Roman" w:cs="Times New Roman"/>
      <w:b/>
      <w:sz w:val="28"/>
      <w:szCs w:val="28"/>
      <w:lang w:eastAsia="ar-SA" w:bidi="ar-SA"/>
    </w:rPr>
  </w:style>
  <w:style w:type="paragraph" w:styleId="a3">
    <w:name w:val="Body Text"/>
    <w:basedOn w:val="a"/>
    <w:link w:val="a4"/>
    <w:uiPriority w:val="99"/>
    <w:semiHidden/>
    <w:rsid w:val="003F3460"/>
    <w:pPr>
      <w:jc w:val="both"/>
    </w:pPr>
    <w:rPr>
      <w:rFonts w:ascii="Journal" w:eastAsia="Calibri" w:hAnsi="Journal" w:cs="Journal"/>
    </w:rPr>
  </w:style>
  <w:style w:type="character" w:customStyle="1" w:styleId="a4">
    <w:name w:val="Основной текст Знак"/>
    <w:link w:val="a3"/>
    <w:uiPriority w:val="99"/>
    <w:semiHidden/>
    <w:locked/>
    <w:rsid w:val="003F3460"/>
    <w:rPr>
      <w:rFonts w:ascii="Journal" w:hAnsi="Journal" w:cs="Times New Roman"/>
      <w:sz w:val="20"/>
      <w:lang w:eastAsia="ar-SA" w:bidi="ar-SA"/>
    </w:rPr>
  </w:style>
  <w:style w:type="paragraph" w:styleId="a5">
    <w:name w:val="No Spacing"/>
    <w:uiPriority w:val="99"/>
    <w:qFormat/>
    <w:rsid w:val="003F3460"/>
    <w:pPr>
      <w:suppressAutoHyphens/>
    </w:pPr>
    <w:rPr>
      <w:rFonts w:ascii="Times New Roman" w:eastAsia="Times New Roman" w:hAnsi="Times New Roman"/>
      <w:sz w:val="28"/>
      <w:szCs w:val="22"/>
      <w:lang w:eastAsia="ar-SA"/>
    </w:rPr>
  </w:style>
  <w:style w:type="paragraph" w:customStyle="1" w:styleId="ConsPlusNormal">
    <w:name w:val="ConsPlusNormal"/>
    <w:uiPriority w:val="99"/>
    <w:rsid w:val="003F3460"/>
    <w:pPr>
      <w:widowControl w:val="0"/>
      <w:suppressAutoHyphens/>
      <w:ind w:firstLine="720"/>
    </w:pPr>
    <w:rPr>
      <w:rFonts w:ascii="Arial" w:eastAsia="Times New Roman" w:hAnsi="Arial" w:cs="Arial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3F3460"/>
    <w:pPr>
      <w:widowControl w:val="0"/>
      <w:ind w:firstLine="720"/>
      <w:jc w:val="both"/>
    </w:pPr>
    <w:rPr>
      <w:sz w:val="28"/>
    </w:rPr>
  </w:style>
  <w:style w:type="paragraph" w:customStyle="1" w:styleId="ConsPlusNonformat">
    <w:name w:val="ConsPlusNonformat"/>
    <w:uiPriority w:val="99"/>
    <w:rsid w:val="003F3460"/>
    <w:pPr>
      <w:widowControl w:val="0"/>
      <w:suppressAutoHyphens/>
    </w:pPr>
    <w:rPr>
      <w:rFonts w:ascii="Courier New" w:eastAsia="Times New Roman" w:hAnsi="Courier New" w:cs="Courier New"/>
      <w:lang w:eastAsia="ar-SA"/>
    </w:rPr>
  </w:style>
  <w:style w:type="paragraph" w:customStyle="1" w:styleId="a6">
    <w:name w:val="Содержимое таблицы"/>
    <w:basedOn w:val="a"/>
    <w:uiPriority w:val="99"/>
    <w:rsid w:val="003F3460"/>
    <w:pPr>
      <w:suppressLineNumbers/>
    </w:pPr>
    <w:rPr>
      <w:sz w:val="28"/>
    </w:rPr>
  </w:style>
  <w:style w:type="paragraph" w:customStyle="1" w:styleId="NoSpacing1">
    <w:name w:val="No Spacing1"/>
    <w:uiPriority w:val="99"/>
    <w:rsid w:val="003F3460"/>
    <w:pPr>
      <w:suppressAutoHyphens/>
    </w:pPr>
    <w:rPr>
      <w:rFonts w:eastAsia="Times New Roman" w:cs="Calibri"/>
      <w:sz w:val="22"/>
      <w:szCs w:val="22"/>
      <w:lang w:eastAsia="ar-SA"/>
    </w:rPr>
  </w:style>
  <w:style w:type="paragraph" w:customStyle="1" w:styleId="Standard">
    <w:name w:val="Standard"/>
    <w:uiPriority w:val="99"/>
    <w:rsid w:val="003F3460"/>
    <w:pPr>
      <w:widowControl w:val="0"/>
      <w:suppressAutoHyphens/>
      <w:autoSpaceDN w:val="0"/>
    </w:pPr>
    <w:rPr>
      <w:rFonts w:ascii="Arial" w:hAnsi="Arial" w:cs="Tahoma"/>
      <w:kern w:val="3"/>
      <w:sz w:val="21"/>
      <w:szCs w:val="24"/>
    </w:rPr>
  </w:style>
  <w:style w:type="character" w:customStyle="1" w:styleId="apple-converted-space">
    <w:name w:val="apple-converted-space"/>
    <w:uiPriority w:val="99"/>
    <w:rsid w:val="003F3460"/>
  </w:style>
  <w:style w:type="character" w:customStyle="1" w:styleId="s3">
    <w:name w:val="s3"/>
    <w:uiPriority w:val="99"/>
    <w:rsid w:val="003F3460"/>
  </w:style>
  <w:style w:type="character" w:styleId="a7">
    <w:name w:val="Strong"/>
    <w:uiPriority w:val="99"/>
    <w:qFormat/>
    <w:rsid w:val="003F3460"/>
    <w:rPr>
      <w:rFonts w:cs="Times New Roman"/>
      <w:b/>
    </w:rPr>
  </w:style>
  <w:style w:type="table" w:styleId="a8">
    <w:name w:val="Table Grid"/>
    <w:basedOn w:val="a1"/>
    <w:uiPriority w:val="99"/>
    <w:locked/>
    <w:rsid w:val="00FE706F"/>
    <w:pPr>
      <w:suppressAutoHyphens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rsid w:val="001C2D5E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3614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836145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6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54511-2E32-44E9-9E94-D04C3C44A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7</Pages>
  <Words>2164</Words>
  <Characters>12339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Клиент</cp:lastModifiedBy>
  <cp:revision>230</cp:revision>
  <cp:lastPrinted>2022-11-08T09:39:00Z</cp:lastPrinted>
  <dcterms:created xsi:type="dcterms:W3CDTF">2022-11-03T12:21:00Z</dcterms:created>
  <dcterms:modified xsi:type="dcterms:W3CDTF">2023-12-03T13:16:00Z</dcterms:modified>
</cp:coreProperties>
</file>